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537" w:rsidRPr="003767C8" w:rsidRDefault="003767C8" w:rsidP="003767C8">
      <w:pPr>
        <w:rPr>
          <w:rFonts w:eastAsia="Lucida Sans Unicode"/>
          <w:kern w:val="2"/>
          <w:sz w:val="20"/>
          <w:szCs w:val="20"/>
        </w:rPr>
      </w:pPr>
      <w:r w:rsidRPr="003767C8">
        <w:rPr>
          <w:rFonts w:eastAsia="Lucida Sans Unicode"/>
          <w:kern w:val="2"/>
          <w:sz w:val="20"/>
          <w:szCs w:val="20"/>
        </w:rPr>
        <w:t xml:space="preserve">      </w:t>
      </w:r>
    </w:p>
    <w:p w:rsidR="003767C8" w:rsidRDefault="003767C8" w:rsidP="003767C8">
      <w:pPr>
        <w:rPr>
          <w:rFonts w:eastAsia="Lucida Sans Unicode"/>
          <w:kern w:val="2"/>
          <w:sz w:val="20"/>
          <w:szCs w:val="20"/>
        </w:rPr>
      </w:pPr>
    </w:p>
    <w:p w:rsidR="003767C8" w:rsidRDefault="003767C8" w:rsidP="003767C8">
      <w:pPr>
        <w:rPr>
          <w:rFonts w:eastAsia="Lucida Sans Unicode"/>
          <w:kern w:val="2"/>
          <w:sz w:val="20"/>
          <w:szCs w:val="20"/>
        </w:rPr>
      </w:pPr>
    </w:p>
    <w:p w:rsidR="003767C8" w:rsidRDefault="003767C8" w:rsidP="003767C8">
      <w:pPr>
        <w:jc w:val="center"/>
        <w:rPr>
          <w:b/>
          <w:w w:val="90"/>
          <w:sz w:val="28"/>
          <w:szCs w:val="28"/>
        </w:rPr>
        <w:sectPr w:rsidR="003767C8" w:rsidSect="003767C8">
          <w:pgSz w:w="11906" w:h="16838"/>
          <w:pgMar w:top="1134" w:right="1701" w:bottom="1134" w:left="850" w:header="708" w:footer="708" w:gutter="0"/>
          <w:cols w:num="3"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7"/>
        <w:gridCol w:w="3197"/>
        <w:gridCol w:w="3177"/>
      </w:tblGrid>
      <w:tr w:rsidR="00E82537" w:rsidRPr="00E82537" w:rsidTr="00192BE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37" w:rsidRPr="00E82537" w:rsidRDefault="00E82537" w:rsidP="00E82537">
            <w:pPr>
              <w:rPr>
                <w:sz w:val="20"/>
                <w:szCs w:val="20"/>
              </w:rPr>
            </w:pPr>
            <w:r w:rsidRPr="00E82537">
              <w:rPr>
                <w:sz w:val="20"/>
                <w:szCs w:val="20"/>
              </w:rPr>
              <w:lastRenderedPageBreak/>
              <w:t xml:space="preserve">«Рассмотрено» </w:t>
            </w:r>
          </w:p>
          <w:p w:rsidR="00E82537" w:rsidRPr="00E82537" w:rsidRDefault="00E82537" w:rsidP="00E82537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E82537">
              <w:rPr>
                <w:sz w:val="20"/>
                <w:szCs w:val="20"/>
              </w:rPr>
              <w:t>Руководитель  ШМО ___________Скворцова Т.А.</w:t>
            </w:r>
          </w:p>
          <w:p w:rsidR="00E82537" w:rsidRPr="00E82537" w:rsidRDefault="00E82537" w:rsidP="00E82537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  <w:p w:rsidR="00E82537" w:rsidRPr="00E82537" w:rsidRDefault="00E82537" w:rsidP="00E82537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37" w:rsidRPr="00E82537" w:rsidRDefault="00E82537" w:rsidP="00E82537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E82537">
              <w:rPr>
                <w:rFonts w:eastAsia="Lucida Sans Unicode"/>
                <w:kern w:val="2"/>
                <w:sz w:val="20"/>
                <w:szCs w:val="20"/>
              </w:rPr>
              <w:t xml:space="preserve">«Согласовано»  </w:t>
            </w:r>
          </w:p>
          <w:p w:rsidR="00E82537" w:rsidRPr="00E82537" w:rsidRDefault="00E82537" w:rsidP="00E82537">
            <w:pPr>
              <w:rPr>
                <w:b/>
                <w:w w:val="90"/>
                <w:sz w:val="20"/>
                <w:szCs w:val="20"/>
              </w:rPr>
            </w:pPr>
            <w:r w:rsidRPr="00E82537">
              <w:rPr>
                <w:rFonts w:eastAsia="Lucida Sans Unicode"/>
                <w:kern w:val="2"/>
                <w:sz w:val="20"/>
                <w:szCs w:val="20"/>
              </w:rPr>
              <w:t>Заместитель директора по УР   __________</w:t>
            </w:r>
            <w:proofErr w:type="spellStart"/>
            <w:r w:rsidRPr="00E82537">
              <w:rPr>
                <w:rFonts w:eastAsia="Lucida Sans Unicode"/>
                <w:kern w:val="2"/>
                <w:sz w:val="20"/>
                <w:szCs w:val="20"/>
              </w:rPr>
              <w:t>Корнишина</w:t>
            </w:r>
            <w:proofErr w:type="spellEnd"/>
            <w:r w:rsidRPr="00E82537">
              <w:rPr>
                <w:rFonts w:eastAsia="Lucida Sans Unicode"/>
                <w:kern w:val="2"/>
                <w:sz w:val="20"/>
                <w:szCs w:val="20"/>
              </w:rPr>
              <w:t xml:space="preserve"> Н.И.                                                                                   </w:t>
            </w:r>
          </w:p>
          <w:p w:rsidR="00E82537" w:rsidRPr="00E82537" w:rsidRDefault="00E82537" w:rsidP="00E82537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  <w:p w:rsidR="00E82537" w:rsidRPr="00E82537" w:rsidRDefault="00E82537" w:rsidP="00E82537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537" w:rsidRPr="00E82537" w:rsidRDefault="00E82537" w:rsidP="00E82537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E82537">
              <w:rPr>
                <w:rFonts w:eastAsia="Lucida Sans Unicode"/>
                <w:kern w:val="2"/>
                <w:sz w:val="20"/>
                <w:szCs w:val="20"/>
              </w:rPr>
              <w:t xml:space="preserve">«Утверждено» </w:t>
            </w:r>
          </w:p>
          <w:p w:rsidR="00E82537" w:rsidRPr="00E82537" w:rsidRDefault="00E82537" w:rsidP="00E82537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E82537">
              <w:rPr>
                <w:rFonts w:eastAsia="Lucida Sans Unicode"/>
                <w:kern w:val="2"/>
                <w:sz w:val="20"/>
                <w:szCs w:val="20"/>
              </w:rPr>
              <w:t>приказом №________</w:t>
            </w:r>
            <w:proofErr w:type="gramStart"/>
            <w:r w:rsidRPr="00E82537">
              <w:rPr>
                <w:rFonts w:eastAsia="Lucida Sans Unicode"/>
                <w:kern w:val="2"/>
                <w:sz w:val="20"/>
                <w:szCs w:val="20"/>
              </w:rPr>
              <w:t>от</w:t>
            </w:r>
            <w:proofErr w:type="gramEnd"/>
            <w:r w:rsidRPr="00E82537">
              <w:rPr>
                <w:rFonts w:eastAsia="Lucida Sans Unicode"/>
                <w:kern w:val="2"/>
                <w:sz w:val="20"/>
                <w:szCs w:val="20"/>
              </w:rPr>
              <w:t xml:space="preserve"> _____________ Директор ГБОУ «Кадетская</w:t>
            </w:r>
          </w:p>
          <w:p w:rsidR="00E82537" w:rsidRPr="00E82537" w:rsidRDefault="00E82537" w:rsidP="00E82537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E82537">
              <w:rPr>
                <w:rFonts w:eastAsia="Lucida Sans Unicode"/>
                <w:kern w:val="2"/>
                <w:sz w:val="20"/>
                <w:szCs w:val="20"/>
              </w:rPr>
              <w:t xml:space="preserve"> школа-интернат»</w:t>
            </w:r>
          </w:p>
          <w:p w:rsidR="00E82537" w:rsidRPr="00E82537" w:rsidRDefault="00E82537" w:rsidP="00E82537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E82537">
              <w:rPr>
                <w:rFonts w:eastAsia="Lucida Sans Unicode"/>
                <w:kern w:val="2"/>
                <w:sz w:val="20"/>
                <w:szCs w:val="20"/>
              </w:rPr>
              <w:t>__________Буслаева В.И.</w:t>
            </w:r>
          </w:p>
          <w:p w:rsidR="00E82537" w:rsidRPr="00E82537" w:rsidRDefault="00E82537" w:rsidP="00E82537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  <w:p w:rsidR="00E82537" w:rsidRPr="00E82537" w:rsidRDefault="00E82537" w:rsidP="00E82537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</w:tbl>
    <w:p w:rsidR="003767C8" w:rsidRDefault="003767C8" w:rsidP="003767C8">
      <w:pPr>
        <w:jc w:val="center"/>
        <w:rPr>
          <w:b/>
          <w:w w:val="90"/>
          <w:sz w:val="28"/>
          <w:szCs w:val="28"/>
        </w:rPr>
      </w:pPr>
    </w:p>
    <w:p w:rsidR="006F06E5" w:rsidRDefault="006F06E5" w:rsidP="00F7456F">
      <w:pPr>
        <w:jc w:val="center"/>
        <w:rPr>
          <w:b/>
          <w:w w:val="90"/>
          <w:sz w:val="28"/>
          <w:szCs w:val="28"/>
        </w:rPr>
      </w:pPr>
    </w:p>
    <w:p w:rsidR="006F06E5" w:rsidRDefault="006F06E5" w:rsidP="00F7456F">
      <w:pPr>
        <w:jc w:val="center"/>
        <w:rPr>
          <w:b/>
          <w:w w:val="90"/>
          <w:sz w:val="28"/>
          <w:szCs w:val="28"/>
        </w:rPr>
      </w:pPr>
    </w:p>
    <w:p w:rsidR="006F06E5" w:rsidRDefault="006F06E5" w:rsidP="00F7456F">
      <w:pPr>
        <w:jc w:val="center"/>
        <w:rPr>
          <w:b/>
          <w:w w:val="90"/>
          <w:sz w:val="28"/>
          <w:szCs w:val="28"/>
        </w:rPr>
      </w:pPr>
    </w:p>
    <w:p w:rsidR="003767C8" w:rsidRDefault="003767C8" w:rsidP="003767C8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</w:p>
    <w:p w:rsidR="003767C8" w:rsidRDefault="003767C8" w:rsidP="003767C8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</w:p>
    <w:p w:rsidR="003767C8" w:rsidRDefault="003767C8" w:rsidP="003767C8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</w:p>
    <w:p w:rsidR="003767C8" w:rsidRDefault="003767C8" w:rsidP="003767C8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</w:p>
    <w:p w:rsidR="003767C8" w:rsidRPr="003767C8" w:rsidRDefault="003767C8" w:rsidP="003767C8">
      <w:pPr>
        <w:suppressAutoHyphens/>
        <w:spacing w:line="100" w:lineRule="atLeast"/>
        <w:jc w:val="center"/>
        <w:rPr>
          <w:b/>
          <w:kern w:val="2"/>
          <w:sz w:val="32"/>
          <w:szCs w:val="32"/>
          <w:lang w:eastAsia="ar-SA"/>
        </w:rPr>
      </w:pPr>
      <w:r w:rsidRPr="003767C8">
        <w:rPr>
          <w:b/>
          <w:kern w:val="2"/>
          <w:sz w:val="32"/>
          <w:szCs w:val="32"/>
          <w:lang w:eastAsia="ar-SA"/>
        </w:rPr>
        <w:t xml:space="preserve">РАБОЧАЯ ПРОГРАММА </w:t>
      </w:r>
    </w:p>
    <w:p w:rsidR="003767C8" w:rsidRPr="003767C8" w:rsidRDefault="003767C8" w:rsidP="003767C8">
      <w:pPr>
        <w:suppressAutoHyphens/>
        <w:spacing w:line="100" w:lineRule="atLeast"/>
        <w:jc w:val="center"/>
        <w:rPr>
          <w:b/>
          <w:kern w:val="2"/>
          <w:sz w:val="28"/>
          <w:szCs w:val="28"/>
          <w:u w:val="single"/>
          <w:lang w:eastAsia="ar-SA"/>
        </w:rPr>
      </w:pPr>
    </w:p>
    <w:p w:rsidR="003767C8" w:rsidRPr="003767C8" w:rsidRDefault="003767C8" w:rsidP="003767C8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3767C8">
        <w:rPr>
          <w:kern w:val="2"/>
          <w:sz w:val="32"/>
          <w:szCs w:val="32"/>
          <w:lang w:eastAsia="ar-SA"/>
        </w:rPr>
        <w:t xml:space="preserve">по литературе для </w:t>
      </w:r>
      <w:r w:rsidR="00D769A8">
        <w:rPr>
          <w:kern w:val="2"/>
          <w:sz w:val="32"/>
          <w:szCs w:val="32"/>
          <w:lang w:eastAsia="ar-SA"/>
        </w:rPr>
        <w:t>8</w:t>
      </w:r>
      <w:r w:rsidRPr="003767C8">
        <w:rPr>
          <w:kern w:val="2"/>
          <w:sz w:val="32"/>
          <w:szCs w:val="32"/>
          <w:lang w:eastAsia="ar-SA"/>
        </w:rPr>
        <w:t>Б класс</w:t>
      </w:r>
      <w:r w:rsidR="00D769A8">
        <w:rPr>
          <w:kern w:val="2"/>
          <w:sz w:val="32"/>
          <w:szCs w:val="32"/>
          <w:lang w:eastAsia="ar-SA"/>
        </w:rPr>
        <w:t>а</w:t>
      </w:r>
    </w:p>
    <w:p w:rsidR="003767C8" w:rsidRPr="003767C8" w:rsidRDefault="003767C8" w:rsidP="003767C8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3767C8">
        <w:rPr>
          <w:kern w:val="2"/>
          <w:sz w:val="32"/>
          <w:szCs w:val="32"/>
          <w:lang w:eastAsia="ar-SA"/>
        </w:rPr>
        <w:t xml:space="preserve">учителя русского языка и литературы </w:t>
      </w:r>
    </w:p>
    <w:p w:rsidR="003767C8" w:rsidRPr="003767C8" w:rsidRDefault="003767C8" w:rsidP="003767C8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3767C8">
        <w:rPr>
          <w:kern w:val="2"/>
          <w:sz w:val="32"/>
          <w:szCs w:val="32"/>
          <w:lang w:eastAsia="ar-SA"/>
        </w:rPr>
        <w:t>ГБОУ «</w:t>
      </w:r>
      <w:proofErr w:type="spellStart"/>
      <w:r w:rsidRPr="003767C8">
        <w:rPr>
          <w:kern w:val="2"/>
          <w:sz w:val="32"/>
          <w:szCs w:val="32"/>
          <w:lang w:eastAsia="ar-SA"/>
        </w:rPr>
        <w:t>Чистопольская</w:t>
      </w:r>
      <w:proofErr w:type="spellEnd"/>
      <w:r w:rsidRPr="003767C8">
        <w:rPr>
          <w:kern w:val="2"/>
          <w:sz w:val="32"/>
          <w:szCs w:val="32"/>
          <w:lang w:eastAsia="ar-SA"/>
        </w:rPr>
        <w:t xml:space="preserve"> кадетская школа-интернат </w:t>
      </w:r>
    </w:p>
    <w:p w:rsidR="003767C8" w:rsidRPr="003767C8" w:rsidRDefault="003767C8" w:rsidP="003767C8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3767C8">
        <w:rPr>
          <w:kern w:val="2"/>
          <w:sz w:val="32"/>
          <w:szCs w:val="32"/>
          <w:lang w:eastAsia="ar-SA"/>
        </w:rPr>
        <w:t>им. Героя Советского Союза Кузьмина С.Е.»</w:t>
      </w:r>
    </w:p>
    <w:p w:rsidR="003767C8" w:rsidRPr="003767C8" w:rsidRDefault="003767C8" w:rsidP="003767C8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3767C8">
        <w:rPr>
          <w:kern w:val="2"/>
          <w:sz w:val="32"/>
          <w:szCs w:val="32"/>
          <w:lang w:eastAsia="ar-SA"/>
        </w:rPr>
        <w:t>Козловой Зои Владимировны</w:t>
      </w:r>
    </w:p>
    <w:p w:rsidR="003767C8" w:rsidRPr="003767C8" w:rsidRDefault="003767C8" w:rsidP="003767C8">
      <w:pPr>
        <w:suppressAutoHyphens/>
        <w:jc w:val="center"/>
        <w:rPr>
          <w:kern w:val="2"/>
          <w:sz w:val="32"/>
          <w:szCs w:val="32"/>
          <w:lang w:eastAsia="ar-SA"/>
        </w:rPr>
      </w:pPr>
    </w:p>
    <w:p w:rsidR="003767C8" w:rsidRPr="003767C8" w:rsidRDefault="003767C8" w:rsidP="003767C8">
      <w:pPr>
        <w:suppressAutoHyphens/>
        <w:rPr>
          <w:kern w:val="2"/>
          <w:sz w:val="32"/>
          <w:szCs w:val="32"/>
          <w:lang w:eastAsia="ar-SA"/>
        </w:rPr>
      </w:pPr>
    </w:p>
    <w:p w:rsidR="003767C8" w:rsidRPr="003767C8" w:rsidRDefault="003767C8" w:rsidP="003767C8">
      <w:pPr>
        <w:suppressAutoHyphens/>
        <w:spacing w:line="100" w:lineRule="atLeast"/>
        <w:rPr>
          <w:kern w:val="2"/>
          <w:sz w:val="32"/>
          <w:szCs w:val="32"/>
          <w:lang w:eastAsia="ar-SA"/>
        </w:rPr>
      </w:pPr>
    </w:p>
    <w:p w:rsidR="003767C8" w:rsidRPr="003767C8" w:rsidRDefault="003767C8" w:rsidP="003767C8">
      <w:pPr>
        <w:suppressAutoHyphens/>
        <w:spacing w:line="100" w:lineRule="atLeast"/>
        <w:rPr>
          <w:kern w:val="2"/>
          <w:sz w:val="32"/>
          <w:szCs w:val="32"/>
          <w:lang w:eastAsia="ar-SA"/>
        </w:rPr>
      </w:pPr>
    </w:p>
    <w:p w:rsidR="003767C8" w:rsidRPr="003767C8" w:rsidRDefault="003767C8" w:rsidP="003767C8">
      <w:pPr>
        <w:suppressAutoHyphens/>
        <w:spacing w:line="100" w:lineRule="atLeast"/>
        <w:rPr>
          <w:kern w:val="2"/>
          <w:sz w:val="32"/>
          <w:szCs w:val="32"/>
          <w:lang w:eastAsia="ar-SA"/>
        </w:rPr>
      </w:pPr>
    </w:p>
    <w:p w:rsidR="003767C8" w:rsidRPr="003767C8" w:rsidRDefault="003767C8" w:rsidP="003767C8">
      <w:pPr>
        <w:suppressAutoHyphens/>
        <w:spacing w:line="100" w:lineRule="atLeast"/>
        <w:rPr>
          <w:kern w:val="2"/>
          <w:sz w:val="20"/>
          <w:szCs w:val="20"/>
          <w:lang w:eastAsia="ar-SA"/>
        </w:rPr>
      </w:pPr>
    </w:p>
    <w:p w:rsidR="003767C8" w:rsidRPr="003767C8" w:rsidRDefault="003767C8" w:rsidP="003767C8">
      <w:pPr>
        <w:suppressAutoHyphens/>
        <w:spacing w:line="100" w:lineRule="atLeast"/>
        <w:rPr>
          <w:kern w:val="2"/>
          <w:sz w:val="20"/>
          <w:szCs w:val="20"/>
          <w:lang w:eastAsia="ar-SA"/>
        </w:rPr>
      </w:pPr>
    </w:p>
    <w:p w:rsidR="003767C8" w:rsidRPr="003767C8" w:rsidRDefault="003767C8" w:rsidP="003767C8">
      <w:pPr>
        <w:suppressAutoHyphens/>
        <w:spacing w:line="100" w:lineRule="atLeast"/>
        <w:rPr>
          <w:kern w:val="2"/>
          <w:sz w:val="20"/>
          <w:szCs w:val="20"/>
          <w:lang w:eastAsia="ar-SA"/>
        </w:rPr>
      </w:pPr>
    </w:p>
    <w:p w:rsidR="003767C8" w:rsidRPr="003767C8" w:rsidRDefault="003767C8" w:rsidP="003767C8">
      <w:pPr>
        <w:suppressAutoHyphens/>
        <w:spacing w:line="100" w:lineRule="atLeast"/>
        <w:rPr>
          <w:kern w:val="2"/>
          <w:sz w:val="20"/>
          <w:szCs w:val="20"/>
          <w:lang w:eastAsia="ar-SA"/>
        </w:rPr>
      </w:pPr>
    </w:p>
    <w:p w:rsidR="003767C8" w:rsidRPr="003767C8" w:rsidRDefault="003767C8" w:rsidP="003767C8">
      <w:pPr>
        <w:suppressAutoHyphens/>
        <w:spacing w:line="100" w:lineRule="atLeast"/>
        <w:rPr>
          <w:kern w:val="2"/>
          <w:lang w:eastAsia="ar-SA"/>
        </w:rPr>
      </w:pPr>
    </w:p>
    <w:p w:rsidR="003767C8" w:rsidRPr="003767C8" w:rsidRDefault="003767C8" w:rsidP="003767C8">
      <w:pPr>
        <w:suppressAutoHyphens/>
        <w:spacing w:line="100" w:lineRule="atLeast"/>
        <w:rPr>
          <w:kern w:val="2"/>
          <w:lang w:eastAsia="ar-SA"/>
        </w:rPr>
      </w:pPr>
    </w:p>
    <w:p w:rsidR="003767C8" w:rsidRPr="003767C8" w:rsidRDefault="003767C8" w:rsidP="003767C8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767C8" w:rsidRPr="003767C8" w:rsidRDefault="003767C8" w:rsidP="003767C8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767C8" w:rsidRPr="003767C8" w:rsidRDefault="003767C8" w:rsidP="003767C8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767C8" w:rsidRPr="003767C8" w:rsidRDefault="003767C8" w:rsidP="003767C8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767C8" w:rsidRPr="003767C8" w:rsidRDefault="003767C8" w:rsidP="003767C8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767C8" w:rsidRPr="003767C8" w:rsidRDefault="003767C8" w:rsidP="003767C8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767C8" w:rsidRPr="003767C8" w:rsidRDefault="003767C8" w:rsidP="003767C8">
      <w:pPr>
        <w:shd w:val="clear" w:color="auto" w:fill="FFFFFF"/>
        <w:suppressAutoHyphens/>
        <w:spacing w:line="307" w:lineRule="exact"/>
        <w:rPr>
          <w:b/>
          <w:bCs/>
          <w:kern w:val="2"/>
          <w:sz w:val="28"/>
          <w:szCs w:val="28"/>
          <w:lang w:eastAsia="ar-SA"/>
        </w:rPr>
      </w:pPr>
    </w:p>
    <w:p w:rsidR="003767C8" w:rsidRPr="003767C8" w:rsidRDefault="003767C8" w:rsidP="003767C8">
      <w:pPr>
        <w:suppressAutoHyphens/>
        <w:spacing w:line="100" w:lineRule="atLeast"/>
        <w:jc w:val="center"/>
        <w:rPr>
          <w:b/>
          <w:kern w:val="2"/>
          <w:lang w:eastAsia="ar-SA"/>
        </w:rPr>
      </w:pPr>
    </w:p>
    <w:p w:rsidR="003767C8" w:rsidRPr="003767C8" w:rsidRDefault="003767C8" w:rsidP="003767C8">
      <w:pPr>
        <w:suppressAutoHyphens/>
        <w:spacing w:line="100" w:lineRule="atLeast"/>
        <w:jc w:val="center"/>
        <w:rPr>
          <w:b/>
          <w:kern w:val="2"/>
          <w:lang w:eastAsia="ar-SA"/>
        </w:rPr>
      </w:pPr>
    </w:p>
    <w:p w:rsidR="003767C8" w:rsidRDefault="003767C8" w:rsidP="003767C8">
      <w:pPr>
        <w:suppressAutoHyphens/>
        <w:spacing w:line="100" w:lineRule="atLeast"/>
        <w:jc w:val="center"/>
        <w:rPr>
          <w:b/>
          <w:kern w:val="2"/>
          <w:lang w:eastAsia="ar-SA"/>
        </w:rPr>
      </w:pPr>
    </w:p>
    <w:p w:rsidR="003767C8" w:rsidRDefault="003767C8" w:rsidP="003767C8">
      <w:pPr>
        <w:suppressAutoHyphens/>
        <w:spacing w:line="100" w:lineRule="atLeast"/>
        <w:jc w:val="center"/>
        <w:rPr>
          <w:b/>
          <w:kern w:val="2"/>
          <w:lang w:eastAsia="ar-SA"/>
        </w:rPr>
      </w:pPr>
    </w:p>
    <w:p w:rsidR="003767C8" w:rsidRDefault="003767C8" w:rsidP="003767C8">
      <w:pPr>
        <w:suppressAutoHyphens/>
        <w:spacing w:line="100" w:lineRule="atLeast"/>
        <w:jc w:val="center"/>
        <w:rPr>
          <w:b/>
          <w:kern w:val="2"/>
          <w:lang w:eastAsia="ar-SA"/>
        </w:rPr>
      </w:pPr>
      <w:r w:rsidRPr="003767C8">
        <w:rPr>
          <w:b/>
          <w:kern w:val="2"/>
          <w:lang w:eastAsia="ar-SA"/>
        </w:rPr>
        <w:t>2016-2017 учебный год</w:t>
      </w:r>
    </w:p>
    <w:p w:rsidR="00E82537" w:rsidRPr="003767C8" w:rsidRDefault="00E82537" w:rsidP="003767C8">
      <w:pPr>
        <w:suppressAutoHyphens/>
        <w:spacing w:line="100" w:lineRule="atLeast"/>
        <w:jc w:val="center"/>
        <w:rPr>
          <w:b/>
          <w:kern w:val="2"/>
          <w:lang w:eastAsia="ar-SA"/>
        </w:rPr>
      </w:pPr>
    </w:p>
    <w:p w:rsidR="003767C8" w:rsidRDefault="003767C8" w:rsidP="003767C8">
      <w:pPr>
        <w:rPr>
          <w:sz w:val="20"/>
          <w:szCs w:val="20"/>
        </w:rPr>
        <w:sectPr w:rsidR="003767C8" w:rsidSect="003767C8">
          <w:type w:val="continuous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F7456F" w:rsidRPr="003767C8" w:rsidRDefault="00F7456F" w:rsidP="003767C8">
      <w:pPr>
        <w:jc w:val="center"/>
        <w:rPr>
          <w:b/>
          <w:sz w:val="28"/>
          <w:szCs w:val="28"/>
        </w:rPr>
      </w:pPr>
      <w:r w:rsidRPr="003767C8">
        <w:rPr>
          <w:b/>
          <w:sz w:val="28"/>
          <w:szCs w:val="28"/>
        </w:rPr>
        <w:lastRenderedPageBreak/>
        <w:t>Пояснительная записка</w:t>
      </w:r>
    </w:p>
    <w:p w:rsidR="00F7456F" w:rsidRPr="005F500B" w:rsidRDefault="00F7456F" w:rsidP="003767C8">
      <w:pPr>
        <w:jc w:val="both"/>
        <w:rPr>
          <w:w w:val="90"/>
        </w:rPr>
      </w:pPr>
    </w:p>
    <w:p w:rsidR="006F06E5" w:rsidRPr="006F06E5" w:rsidRDefault="00E82537" w:rsidP="003767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6F06E5" w:rsidRPr="006F06E5">
        <w:rPr>
          <w:sz w:val="22"/>
          <w:szCs w:val="22"/>
        </w:rPr>
        <w:t>Данная Рабочая пр</w:t>
      </w:r>
      <w:r w:rsidR="006F06E5">
        <w:rPr>
          <w:sz w:val="22"/>
          <w:szCs w:val="22"/>
        </w:rPr>
        <w:t>ограмма рассчитана на учащихся 8Б класса Г</w:t>
      </w:r>
      <w:r w:rsidR="006F06E5" w:rsidRPr="006F06E5">
        <w:rPr>
          <w:sz w:val="22"/>
          <w:szCs w:val="22"/>
        </w:rPr>
        <w:t>БОУ «</w:t>
      </w:r>
      <w:proofErr w:type="spellStart"/>
      <w:r>
        <w:rPr>
          <w:sz w:val="22"/>
          <w:szCs w:val="22"/>
        </w:rPr>
        <w:t>Чистопольская</w:t>
      </w:r>
      <w:proofErr w:type="spellEnd"/>
      <w:r>
        <w:rPr>
          <w:sz w:val="22"/>
          <w:szCs w:val="22"/>
        </w:rPr>
        <w:t xml:space="preserve"> </w:t>
      </w:r>
      <w:r w:rsidR="006F06E5" w:rsidRPr="006F06E5">
        <w:rPr>
          <w:sz w:val="22"/>
          <w:szCs w:val="22"/>
        </w:rPr>
        <w:t xml:space="preserve">Кадетская школа-интернат».  </w:t>
      </w:r>
    </w:p>
    <w:p w:rsidR="006F06E5" w:rsidRPr="006F06E5" w:rsidRDefault="00E82537" w:rsidP="003767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 w:rsidR="006F06E5" w:rsidRPr="006F06E5">
        <w:rPr>
          <w:sz w:val="22"/>
          <w:szCs w:val="22"/>
        </w:rPr>
        <w:t>Программа составлена на основе Федерального компонента государственного стандарта основного общего образования по литературе, а также примерной программы основного общего и среднего (полного) образования по литературе и в соответствии с концепцией курса, представленной в программе по литературе для 5 – 11 классов общеобразовательной школы /Авторы-составители:</w:t>
      </w:r>
      <w:proofErr w:type="gramEnd"/>
      <w:r w:rsidR="006F06E5" w:rsidRPr="006F06E5">
        <w:rPr>
          <w:sz w:val="22"/>
          <w:szCs w:val="22"/>
        </w:rPr>
        <w:t xml:space="preserve"> Г.С. </w:t>
      </w:r>
      <w:proofErr w:type="spellStart"/>
      <w:r w:rsidR="006F06E5" w:rsidRPr="006F06E5">
        <w:rPr>
          <w:sz w:val="22"/>
          <w:szCs w:val="22"/>
        </w:rPr>
        <w:t>Меркин</w:t>
      </w:r>
      <w:proofErr w:type="spellEnd"/>
      <w:r w:rsidR="006F06E5" w:rsidRPr="006F06E5">
        <w:rPr>
          <w:sz w:val="22"/>
          <w:szCs w:val="22"/>
        </w:rPr>
        <w:t xml:space="preserve">, С.А. Зинин, В.А. </w:t>
      </w:r>
      <w:proofErr w:type="spellStart"/>
      <w:r w:rsidR="006F06E5" w:rsidRPr="006F06E5">
        <w:rPr>
          <w:sz w:val="22"/>
          <w:szCs w:val="22"/>
        </w:rPr>
        <w:t>Чалмаев</w:t>
      </w:r>
      <w:proofErr w:type="spellEnd"/>
      <w:r w:rsidR="006F06E5" w:rsidRPr="006F06E5">
        <w:rPr>
          <w:sz w:val="22"/>
          <w:szCs w:val="22"/>
        </w:rPr>
        <w:t xml:space="preserve">. </w:t>
      </w:r>
      <w:proofErr w:type="gramStart"/>
      <w:r w:rsidR="006F06E5" w:rsidRPr="006F06E5">
        <w:rPr>
          <w:sz w:val="22"/>
          <w:szCs w:val="22"/>
        </w:rPr>
        <w:t>–М</w:t>
      </w:r>
      <w:proofErr w:type="gramEnd"/>
      <w:r w:rsidR="006F06E5" w:rsidRPr="006F06E5">
        <w:rPr>
          <w:sz w:val="22"/>
          <w:szCs w:val="22"/>
        </w:rPr>
        <w:t xml:space="preserve">.: ООО «ТИД «Русское слово – РС», 2009 к УМК для 5-9 классов /Авторы Г.С. </w:t>
      </w:r>
      <w:proofErr w:type="spellStart"/>
      <w:r w:rsidR="006F06E5" w:rsidRPr="006F06E5">
        <w:rPr>
          <w:sz w:val="22"/>
          <w:szCs w:val="22"/>
        </w:rPr>
        <w:t>М</w:t>
      </w:r>
      <w:r w:rsidR="0030712C">
        <w:rPr>
          <w:sz w:val="22"/>
          <w:szCs w:val="22"/>
        </w:rPr>
        <w:t>еркин</w:t>
      </w:r>
      <w:proofErr w:type="spellEnd"/>
      <w:r w:rsidR="0030712C">
        <w:rPr>
          <w:sz w:val="22"/>
          <w:szCs w:val="22"/>
        </w:rPr>
        <w:t xml:space="preserve">, С.А. Зинин, В.А. </w:t>
      </w:r>
      <w:proofErr w:type="spellStart"/>
      <w:r w:rsidR="0030712C">
        <w:rPr>
          <w:sz w:val="22"/>
          <w:szCs w:val="22"/>
        </w:rPr>
        <w:t>Чалмаев</w:t>
      </w:r>
      <w:proofErr w:type="spellEnd"/>
      <w:r w:rsidR="0030712C">
        <w:rPr>
          <w:sz w:val="22"/>
          <w:szCs w:val="22"/>
        </w:rPr>
        <w:t>; учебного плана школы на 2016-2017 учебный год.</w:t>
      </w:r>
      <w:r w:rsidR="006F06E5" w:rsidRPr="006F06E5">
        <w:rPr>
          <w:sz w:val="22"/>
          <w:szCs w:val="22"/>
        </w:rPr>
        <w:t xml:space="preserve"> </w:t>
      </w:r>
      <w:r w:rsidR="006F06E5" w:rsidRPr="006F06E5">
        <w:rPr>
          <w:sz w:val="22"/>
          <w:szCs w:val="22"/>
        </w:rPr>
        <w:cr/>
      </w:r>
      <w:r w:rsidR="006F06E5">
        <w:rPr>
          <w:sz w:val="22"/>
          <w:szCs w:val="22"/>
        </w:rPr>
        <w:t xml:space="preserve">           </w:t>
      </w:r>
      <w:r w:rsidR="006F06E5" w:rsidRPr="006F06E5">
        <w:rPr>
          <w:sz w:val="22"/>
          <w:szCs w:val="22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</w:t>
      </w:r>
    </w:p>
    <w:p w:rsidR="00E0535F" w:rsidRPr="00957991" w:rsidRDefault="006F06E5" w:rsidP="003767C8">
      <w:pPr>
        <w:jc w:val="both"/>
      </w:pPr>
      <w:r>
        <w:rPr>
          <w:sz w:val="22"/>
          <w:szCs w:val="22"/>
        </w:rPr>
        <w:t xml:space="preserve"> На обучение литературе в 8</w:t>
      </w:r>
      <w:r w:rsidR="00E82537">
        <w:rPr>
          <w:sz w:val="22"/>
          <w:szCs w:val="22"/>
        </w:rPr>
        <w:t>Б</w:t>
      </w:r>
      <w:r w:rsidRPr="006F06E5">
        <w:rPr>
          <w:sz w:val="22"/>
          <w:szCs w:val="22"/>
        </w:rPr>
        <w:t xml:space="preserve"> классе в</w:t>
      </w:r>
      <w:r>
        <w:rPr>
          <w:sz w:val="22"/>
          <w:szCs w:val="22"/>
        </w:rPr>
        <w:t xml:space="preserve"> соответствии с учебным планом Г</w:t>
      </w:r>
      <w:r w:rsidR="00CD4C3A">
        <w:rPr>
          <w:sz w:val="22"/>
          <w:szCs w:val="22"/>
        </w:rPr>
        <w:t>БОУ отводится 70</w:t>
      </w:r>
      <w:r w:rsidRPr="006F06E5">
        <w:rPr>
          <w:sz w:val="22"/>
          <w:szCs w:val="22"/>
        </w:rPr>
        <w:t xml:space="preserve"> часов (2 часа в неделю). </w:t>
      </w:r>
      <w:r w:rsidR="00E0535F" w:rsidRPr="000E24F4">
        <w:rPr>
          <w:sz w:val="22"/>
          <w:szCs w:val="22"/>
        </w:rPr>
        <w:t xml:space="preserve">В соответствии с этим </w:t>
      </w:r>
      <w:r w:rsidR="00E0535F">
        <w:t>и</w:t>
      </w:r>
      <w:r w:rsidR="00E0535F" w:rsidRPr="00574697">
        <w:t>зучение литературы в основной школе направлено на достижение следующих целей:</w:t>
      </w:r>
    </w:p>
    <w:p w:rsidR="00E0535F" w:rsidRDefault="00E0535F" w:rsidP="003767C8">
      <w:pPr>
        <w:jc w:val="both"/>
      </w:pPr>
      <w:r>
        <w:t xml:space="preserve">.  </w:t>
      </w:r>
      <w:r w:rsidRPr="009568BF">
        <w:t>воспитание</w:t>
      </w:r>
      <w:r>
        <w:t xml:space="preserve"> духовного развития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E0535F" w:rsidRDefault="00E0535F" w:rsidP="003767C8">
      <w:pPr>
        <w:jc w:val="both"/>
      </w:pPr>
      <w:r>
        <w:t xml:space="preserve"> . р</w:t>
      </w:r>
      <w:r w:rsidRPr="009568BF">
        <w:t>азвитие</w:t>
      </w:r>
      <w:r>
        <w:t xml:space="preserve">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E0535F" w:rsidRDefault="00E0535F" w:rsidP="003767C8">
      <w:pPr>
        <w:jc w:val="both"/>
      </w:pPr>
      <w:r>
        <w:t xml:space="preserve">.  </w:t>
      </w:r>
      <w:r w:rsidRPr="00D936EB">
        <w:t xml:space="preserve">освоение </w:t>
      </w:r>
      <w:r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E0535F" w:rsidRPr="00D936EB" w:rsidRDefault="00E0535F" w:rsidP="003767C8">
      <w:pPr>
        <w:jc w:val="both"/>
      </w:pPr>
      <w:r>
        <w:t xml:space="preserve"> . овладение </w:t>
      </w:r>
      <w:r w:rsidRPr="00D936EB">
        <w:t>умениями чтения и анализа</w:t>
      </w:r>
      <w:r>
        <w:t xml:space="preserve"> </w:t>
      </w:r>
      <w:r w:rsidRPr="00D936EB">
        <w:t>художественных произведений с привлечением</w:t>
      </w:r>
      <w:r>
        <w:t xml:space="preserve"> базовых литературоведческих понятий и необходимых сведений по истории литературы; выявление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  <w:r w:rsidRPr="00D936EB">
        <w:t xml:space="preserve">       </w:t>
      </w:r>
    </w:p>
    <w:p w:rsidR="00E0535F" w:rsidRDefault="00E0535F" w:rsidP="003767C8">
      <w:pPr>
        <w:jc w:val="both"/>
        <w:rPr>
          <w:spacing w:val="-4"/>
        </w:rPr>
      </w:pPr>
    </w:p>
    <w:p w:rsidR="00E0535F" w:rsidRPr="000E24F4" w:rsidRDefault="00E0535F" w:rsidP="003767C8">
      <w:pPr>
        <w:jc w:val="both"/>
        <w:rPr>
          <w:sz w:val="22"/>
          <w:szCs w:val="22"/>
        </w:rPr>
      </w:pPr>
      <w:r w:rsidRPr="000E24F4">
        <w:rPr>
          <w:sz w:val="22"/>
          <w:szCs w:val="22"/>
        </w:rPr>
        <w:t>Задачи литературного образования</w:t>
      </w:r>
      <w:r>
        <w:rPr>
          <w:sz w:val="22"/>
          <w:szCs w:val="22"/>
        </w:rPr>
        <w:t xml:space="preserve"> определены его целями</w:t>
      </w:r>
      <w:r w:rsidRPr="000E24F4">
        <w:rPr>
          <w:sz w:val="22"/>
          <w:szCs w:val="22"/>
        </w:rPr>
        <w:t xml:space="preserve"> и связаны как с читательской деятельностью школьников, так и с эстетической функцией литературы:</w:t>
      </w:r>
    </w:p>
    <w:p w:rsidR="00E0535F" w:rsidRPr="000E24F4" w:rsidRDefault="00E0535F" w:rsidP="003767C8">
      <w:pPr>
        <w:jc w:val="both"/>
        <w:rPr>
          <w:sz w:val="22"/>
          <w:szCs w:val="22"/>
        </w:rPr>
      </w:pPr>
      <w:r w:rsidRPr="000E24F4">
        <w:rPr>
          <w:sz w:val="22"/>
          <w:szCs w:val="22"/>
        </w:rPr>
        <w:t>формирование представлений о литературе как культурном феномене, занимающем специфическое место в жизни нации и человека;</w:t>
      </w:r>
    </w:p>
    <w:p w:rsidR="00E0535F" w:rsidRPr="000E24F4" w:rsidRDefault="00E0535F" w:rsidP="003767C8">
      <w:pPr>
        <w:jc w:val="both"/>
        <w:rPr>
          <w:sz w:val="22"/>
          <w:szCs w:val="22"/>
        </w:rPr>
      </w:pPr>
      <w:r w:rsidRPr="000E24F4">
        <w:rPr>
          <w:sz w:val="22"/>
          <w:szCs w:val="22"/>
        </w:rPr>
        <w:t>осмысление литературы как особой формы освоения культурной традиции;</w:t>
      </w:r>
    </w:p>
    <w:p w:rsidR="00E0535F" w:rsidRPr="000E24F4" w:rsidRDefault="00E0535F" w:rsidP="003767C8">
      <w:pPr>
        <w:jc w:val="both"/>
        <w:rPr>
          <w:sz w:val="22"/>
          <w:szCs w:val="22"/>
        </w:rPr>
      </w:pPr>
      <w:r w:rsidRPr="000E24F4">
        <w:rPr>
          <w:sz w:val="22"/>
          <w:szCs w:val="22"/>
        </w:rPr>
        <w:t>формирование системы гуманитарных понятий, составляющих этико-эстетический компонент искусства;</w:t>
      </w:r>
    </w:p>
    <w:p w:rsidR="00E0535F" w:rsidRPr="000E24F4" w:rsidRDefault="00E0535F" w:rsidP="003767C8">
      <w:pPr>
        <w:jc w:val="both"/>
        <w:rPr>
          <w:sz w:val="22"/>
          <w:szCs w:val="22"/>
        </w:rPr>
      </w:pPr>
      <w:r w:rsidRPr="000E24F4">
        <w:rPr>
          <w:sz w:val="22"/>
          <w:szCs w:val="22"/>
        </w:rPr>
        <w:t>формирование эстетического вкуса как ориентира самостоятельной читательской деятельности;</w:t>
      </w:r>
    </w:p>
    <w:p w:rsidR="00E0535F" w:rsidRPr="000E24F4" w:rsidRDefault="00E0535F" w:rsidP="003767C8">
      <w:pPr>
        <w:jc w:val="both"/>
        <w:rPr>
          <w:sz w:val="22"/>
          <w:szCs w:val="22"/>
        </w:rPr>
      </w:pPr>
      <w:r w:rsidRPr="000E24F4">
        <w:rPr>
          <w:sz w:val="22"/>
          <w:szCs w:val="22"/>
        </w:rPr>
        <w:t>формирование эмоциональной культуры личности и социально значимого ценностного отношения к миру и искусству;</w:t>
      </w:r>
    </w:p>
    <w:p w:rsidR="00E0535F" w:rsidRDefault="00E0535F" w:rsidP="003767C8">
      <w:pPr>
        <w:jc w:val="both"/>
        <w:rPr>
          <w:sz w:val="22"/>
          <w:szCs w:val="22"/>
        </w:rPr>
      </w:pPr>
      <w:r w:rsidRPr="000E24F4">
        <w:rPr>
          <w:sz w:val="22"/>
          <w:szCs w:val="22"/>
        </w:rPr>
        <w:t>формирование и развитие умений грамотного и свободного владения устной и письменной речью;</w:t>
      </w:r>
    </w:p>
    <w:p w:rsidR="00E0535F" w:rsidRDefault="00E0535F" w:rsidP="003767C8">
      <w:pPr>
        <w:jc w:val="both"/>
        <w:rPr>
          <w:sz w:val="22"/>
          <w:szCs w:val="22"/>
        </w:rPr>
      </w:pPr>
      <w:r w:rsidRPr="000E24F4">
        <w:rPr>
          <w:sz w:val="22"/>
          <w:szCs w:val="22"/>
        </w:rPr>
        <w:t>формирование основных эстетических и теоретико-литературных понятий как условия полноценного восприятия, анализа и оценки литературно-художественных произведений.</w:t>
      </w:r>
    </w:p>
    <w:p w:rsidR="00E0535F" w:rsidRDefault="00E0535F" w:rsidP="003767C8">
      <w:pPr>
        <w:jc w:val="both"/>
        <w:rPr>
          <w:sz w:val="22"/>
          <w:szCs w:val="22"/>
        </w:rPr>
      </w:pPr>
    </w:p>
    <w:p w:rsidR="00F7456F" w:rsidRDefault="00F7456F" w:rsidP="003767C8">
      <w:pPr>
        <w:jc w:val="both"/>
        <w:rPr>
          <w:w w:val="90"/>
          <w:sz w:val="26"/>
          <w:szCs w:val="26"/>
        </w:rPr>
      </w:pPr>
    </w:p>
    <w:p w:rsidR="000967EA" w:rsidRPr="0086413A" w:rsidRDefault="000967EA" w:rsidP="003767C8">
      <w:pPr>
        <w:jc w:val="both"/>
      </w:pPr>
      <w:r w:rsidRPr="0086413A">
        <w:t>СОДЕРЖАНИЕ УЧЕБНОЙ ПРОГРАММЫ</w:t>
      </w:r>
    </w:p>
    <w:p w:rsidR="000967EA" w:rsidRPr="0086413A" w:rsidRDefault="000967EA" w:rsidP="003767C8">
      <w:pPr>
        <w:jc w:val="both"/>
      </w:pPr>
      <w:r w:rsidRPr="0086413A">
        <w:rPr>
          <w:spacing w:val="40"/>
        </w:rPr>
        <w:t>Введение(1ч.)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Своеобразие курса литературы в 8 классе. Художественная литература и история. Значение художественного произведения в  культурном наследии страны. Творческий процесс.</w:t>
      </w:r>
    </w:p>
    <w:p w:rsidR="000967EA" w:rsidRPr="000967EA" w:rsidRDefault="000967EA" w:rsidP="003767C8">
      <w:pPr>
        <w:jc w:val="both"/>
      </w:pPr>
      <w:r w:rsidRPr="000967EA">
        <w:lastRenderedPageBreak/>
        <w:t xml:space="preserve">Теория литературы: литература и история, писатель и </w:t>
      </w:r>
      <w:proofErr w:type="gramStart"/>
      <w:r w:rsidRPr="000967EA">
        <w:rPr>
          <w:lang w:val="en-US"/>
        </w:rPr>
        <w:t>e</w:t>
      </w:r>
      <w:proofErr w:type="gramEnd"/>
      <w:r w:rsidRPr="000967EA">
        <w:t>ё роль в развитии литературного процесса, жанры и роды литературы.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 xml:space="preserve">Из </w:t>
      </w:r>
      <w:r w:rsidRPr="000967EA">
        <w:rPr>
          <w:spacing w:val="50"/>
        </w:rPr>
        <w:t>устного</w:t>
      </w:r>
      <w:r w:rsidRPr="000967EA">
        <w:t xml:space="preserve">  </w:t>
      </w:r>
      <w:r w:rsidRPr="000967EA">
        <w:rPr>
          <w:spacing w:val="47"/>
        </w:rPr>
        <w:t>народного</w:t>
      </w:r>
      <w:r w:rsidRPr="000967EA">
        <w:t xml:space="preserve">  </w:t>
      </w:r>
      <w:r>
        <w:rPr>
          <w:spacing w:val="50"/>
        </w:rPr>
        <w:t>творчества (2</w:t>
      </w:r>
      <w:r w:rsidRPr="000967EA">
        <w:rPr>
          <w:spacing w:val="50"/>
        </w:rPr>
        <w:t>ч.)</w:t>
      </w:r>
    </w:p>
    <w:p w:rsidR="000967EA" w:rsidRPr="000967EA" w:rsidRDefault="000967EA" w:rsidP="003767C8">
      <w:pPr>
        <w:jc w:val="both"/>
      </w:pPr>
      <w:r w:rsidRPr="000967EA">
        <w:t xml:space="preserve">Исторические песни: </w:t>
      </w:r>
      <w:r w:rsidRPr="000967EA">
        <w:rPr>
          <w:iCs/>
        </w:rPr>
        <w:t xml:space="preserve">«Иван Грозный молится </w:t>
      </w:r>
      <w:proofErr w:type="gramStart"/>
      <w:r w:rsidRPr="000967EA">
        <w:rPr>
          <w:iCs/>
        </w:rPr>
        <w:t>по</w:t>
      </w:r>
      <w:proofErr w:type="gramEnd"/>
      <w:r w:rsidRPr="000967EA">
        <w:rPr>
          <w:iCs/>
        </w:rPr>
        <w:t xml:space="preserve"> </w:t>
      </w:r>
      <w:proofErr w:type="gramStart"/>
      <w:r w:rsidRPr="000967EA">
        <w:rPr>
          <w:iCs/>
        </w:rPr>
        <w:t>сыне</w:t>
      </w:r>
      <w:proofErr w:type="gramEnd"/>
      <w:r w:rsidRPr="000967EA">
        <w:rPr>
          <w:iCs/>
        </w:rPr>
        <w:t xml:space="preserve">», «Возвращение Филарета», «Царь требует выдачи Разина», «Разин и девка-астраханка» </w:t>
      </w:r>
      <w:r w:rsidRPr="000967EA">
        <w:t xml:space="preserve">(на выбор), </w:t>
      </w:r>
      <w:r w:rsidR="004A4044">
        <w:rPr>
          <w:iCs/>
        </w:rPr>
        <w:t>«Солдаты готовятся штур</w:t>
      </w:r>
      <w:r w:rsidRPr="000967EA">
        <w:rPr>
          <w:iCs/>
        </w:rPr>
        <w:t xml:space="preserve">мовать Орешек», «Солдаты освобождают Смоленск» </w:t>
      </w:r>
      <w:r w:rsidRPr="000967EA">
        <w:t>(</w:t>
      </w:r>
      <w:r w:rsidRPr="000967EA">
        <w:rPr>
          <w:iCs/>
        </w:rPr>
        <w:t>«Как повыше было города Смолен-</w:t>
      </w:r>
      <w:proofErr w:type="spellStart"/>
      <w:r w:rsidRPr="000967EA">
        <w:rPr>
          <w:iCs/>
        </w:rPr>
        <w:t>ска</w:t>
      </w:r>
      <w:proofErr w:type="spellEnd"/>
      <w:r w:rsidRPr="000967EA">
        <w:rPr>
          <w:iCs/>
        </w:rPr>
        <w:t xml:space="preserve">...»). </w:t>
      </w:r>
      <w:r w:rsidRPr="000967EA">
        <w:t xml:space="preserve">Связь с представлениями и исторической памятью и отражение их в народной песне; песни-плачи, средства выразительности в исторической </w:t>
      </w:r>
      <w:r w:rsidRPr="000967EA">
        <w:rPr>
          <w:iCs/>
        </w:rPr>
        <w:t>пе</w:t>
      </w:r>
      <w:r w:rsidRPr="000967EA">
        <w:t>сне; нравственная проблематика в исторической песне и песне-плаче.</w:t>
      </w:r>
    </w:p>
    <w:p w:rsidR="000967EA" w:rsidRPr="0086413A" w:rsidRDefault="000967EA" w:rsidP="003767C8">
      <w:pPr>
        <w:jc w:val="both"/>
      </w:pPr>
      <w:r w:rsidRPr="0086413A">
        <w:t>Теория литературы: песня как жанр фольклора, истор</w:t>
      </w:r>
      <w:r w:rsidR="004A4044" w:rsidRPr="0086413A">
        <w:t>ическая песня, отличие историче</w:t>
      </w:r>
      <w:r w:rsidRPr="0086413A">
        <w:t xml:space="preserve">ской песни от былины, песня-плач. </w:t>
      </w:r>
    </w:p>
    <w:p w:rsidR="000967EA" w:rsidRPr="000967EA" w:rsidRDefault="000967EA" w:rsidP="003767C8">
      <w:pPr>
        <w:jc w:val="both"/>
        <w:rPr>
          <w:spacing w:val="-6"/>
        </w:rPr>
      </w:pPr>
      <w:r w:rsidRPr="0086413A">
        <w:rPr>
          <w:spacing w:val="-6"/>
        </w:rPr>
        <w:t>Развитие речи: различные</w:t>
      </w:r>
      <w:r w:rsidRPr="000967EA">
        <w:rPr>
          <w:spacing w:val="-6"/>
        </w:rPr>
        <w:t xml:space="preserve"> виды чтения, составление словаря  одной из исторических песен. </w:t>
      </w:r>
    </w:p>
    <w:p w:rsidR="0087349A" w:rsidRDefault="0087349A" w:rsidP="003767C8">
      <w:pPr>
        <w:jc w:val="both"/>
      </w:pPr>
    </w:p>
    <w:p w:rsidR="0087349A" w:rsidRDefault="0087349A" w:rsidP="003767C8">
      <w:pPr>
        <w:jc w:val="both"/>
      </w:pPr>
    </w:p>
    <w:p w:rsidR="0087349A" w:rsidRDefault="0087349A" w:rsidP="003767C8">
      <w:pPr>
        <w:jc w:val="both"/>
      </w:pPr>
    </w:p>
    <w:p w:rsidR="000967EA" w:rsidRDefault="000967EA" w:rsidP="003767C8">
      <w:pPr>
        <w:jc w:val="both"/>
        <w:rPr>
          <w:spacing w:val="29"/>
        </w:rPr>
      </w:pPr>
      <w:r w:rsidRPr="000967EA">
        <w:rPr>
          <w:spacing w:val="-9"/>
        </w:rPr>
        <w:t xml:space="preserve">Из </w:t>
      </w:r>
      <w:r w:rsidRPr="000967EA">
        <w:rPr>
          <w:spacing w:val="27"/>
        </w:rPr>
        <w:t>древнерусской</w:t>
      </w:r>
      <w:r w:rsidRPr="000967EA">
        <w:rPr>
          <w:spacing w:val="-9"/>
        </w:rPr>
        <w:t xml:space="preserve"> </w:t>
      </w:r>
      <w:r w:rsidRPr="000967EA">
        <w:rPr>
          <w:spacing w:val="29"/>
        </w:rPr>
        <w:t>литературы (3ч.)</w:t>
      </w:r>
    </w:p>
    <w:p w:rsidR="0087349A" w:rsidRPr="000967EA" w:rsidRDefault="0087349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rPr>
          <w:iCs/>
        </w:rPr>
        <w:t xml:space="preserve">«Слово о погибели Русской земли», </w:t>
      </w:r>
      <w:r w:rsidRPr="000967EA">
        <w:t xml:space="preserve">из </w:t>
      </w:r>
      <w:r w:rsidRPr="000967EA">
        <w:rPr>
          <w:iCs/>
        </w:rPr>
        <w:t xml:space="preserve">«Жития Александра Невского», «Сказание о Борисе и Глебе» </w:t>
      </w:r>
      <w:r w:rsidRPr="000967EA">
        <w:t xml:space="preserve">(в сокращении) </w:t>
      </w:r>
      <w:r w:rsidRPr="000967EA">
        <w:rPr>
          <w:iCs/>
        </w:rPr>
        <w:t xml:space="preserve">«Житие Сергия Радонежского». </w:t>
      </w:r>
      <w:r w:rsidRPr="000967EA">
        <w:t>Тема добра и зла в произведениях русской литературы. Глубина и сила нравственных представлений о человеке; благочестие, доброта, открытость, неспособность к насилию, святость, служение Богу, мудрость,  готовность к подвигу во имя Руси — основные нравственные проблемы житийной литературы; тематическое многообразие древнерусской литературы.</w:t>
      </w:r>
    </w:p>
    <w:p w:rsidR="000967EA" w:rsidRPr="0086413A" w:rsidRDefault="000967EA" w:rsidP="003767C8">
      <w:pPr>
        <w:jc w:val="both"/>
      </w:pPr>
      <w:r w:rsidRPr="0086413A">
        <w:t>Теория литературы: житийная литература; сказание, сло</w:t>
      </w:r>
      <w:r w:rsidR="004A4044" w:rsidRPr="0086413A">
        <w:t>во и моление   как жанры древне</w:t>
      </w:r>
      <w:r w:rsidRPr="0086413A">
        <w:t>русской литературы, летописный свод.</w:t>
      </w:r>
    </w:p>
    <w:p w:rsidR="000967EA" w:rsidRPr="0086413A" w:rsidRDefault="000967EA" w:rsidP="003767C8">
      <w:pPr>
        <w:jc w:val="both"/>
      </w:pPr>
      <w:r w:rsidRPr="0086413A">
        <w:t xml:space="preserve">Развитие речи: различные виды чтения и пересказа, формулировки   и запись выводов, наблюдения над лексическим составом произведений. </w:t>
      </w:r>
    </w:p>
    <w:p w:rsidR="000967EA" w:rsidRPr="000967EA" w:rsidRDefault="000967EA" w:rsidP="003767C8">
      <w:pPr>
        <w:jc w:val="both"/>
      </w:pPr>
      <w:r w:rsidRPr="0086413A">
        <w:t>Связь с другими искусствами:</w:t>
      </w:r>
      <w:r w:rsidRPr="000967EA">
        <w:t xml:space="preserve"> работа с иллюстрациями.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 xml:space="preserve">Из </w:t>
      </w:r>
      <w:r w:rsidRPr="000967EA">
        <w:rPr>
          <w:spacing w:val="52"/>
        </w:rPr>
        <w:t>литературы</w:t>
      </w:r>
      <w:r w:rsidRPr="000967EA">
        <w:t xml:space="preserve">  </w:t>
      </w:r>
      <w:r w:rsidRPr="000967EA">
        <w:rPr>
          <w:spacing w:val="52"/>
          <w:lang w:val="en-US"/>
        </w:rPr>
        <w:t>XVIII</w:t>
      </w:r>
      <w:r w:rsidRPr="000967EA">
        <w:t xml:space="preserve">  века</w:t>
      </w:r>
      <w:r>
        <w:t xml:space="preserve"> </w:t>
      </w:r>
      <w:proofErr w:type="gramStart"/>
      <w:r>
        <w:t xml:space="preserve">( </w:t>
      </w:r>
      <w:proofErr w:type="gramEnd"/>
      <w:r>
        <w:t>3 ч.)</w:t>
      </w:r>
    </w:p>
    <w:p w:rsidR="000967EA" w:rsidRPr="000967EA" w:rsidRDefault="000967EA" w:rsidP="003767C8">
      <w:pPr>
        <w:jc w:val="both"/>
      </w:pPr>
    </w:p>
    <w:p w:rsidR="0087349A" w:rsidRDefault="0087349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Г. Р. ДЕРЖАВИН  (1ч.)</w:t>
      </w:r>
    </w:p>
    <w:p w:rsidR="0087349A" w:rsidRDefault="0087349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 xml:space="preserve">Поэт </w:t>
      </w:r>
      <w:r w:rsidRPr="000967EA">
        <w:rPr>
          <w:smallCaps/>
        </w:rPr>
        <w:t xml:space="preserve"> </w:t>
      </w:r>
      <w:r w:rsidRPr="000967EA">
        <w:t xml:space="preserve">и государственный чиновник. Отражение в творчестве фактов и биографии и личных представлений. Стихотворения: </w:t>
      </w:r>
      <w:r w:rsidRPr="000967EA">
        <w:rPr>
          <w:iCs/>
        </w:rPr>
        <w:t xml:space="preserve">«Памятник», «Вельможа» </w:t>
      </w:r>
      <w:r w:rsidRPr="000967EA">
        <w:t>(служба, служение, власть и народ, поэт и власть — основные мотивы стихотворений). Тема поэта и поэзии.</w:t>
      </w:r>
    </w:p>
    <w:p w:rsidR="000967EA" w:rsidRPr="0086413A" w:rsidRDefault="000967EA" w:rsidP="003767C8">
      <w:pPr>
        <w:jc w:val="both"/>
      </w:pPr>
      <w:r w:rsidRPr="0086413A">
        <w:t>Теория литературы: традиции классицизма в лирическом тексте.</w:t>
      </w:r>
    </w:p>
    <w:p w:rsidR="000967EA" w:rsidRPr="000967EA" w:rsidRDefault="000967EA" w:rsidP="003767C8">
      <w:pPr>
        <w:jc w:val="both"/>
      </w:pPr>
      <w:r w:rsidRPr="0086413A">
        <w:t>Развитие речи: выразительное</w:t>
      </w:r>
      <w:r w:rsidRPr="000967EA">
        <w:t xml:space="preserve"> чтение, письменный ответ на   вопрос, запись ключевых слов и словосочетаний.</w:t>
      </w:r>
    </w:p>
    <w:p w:rsidR="000967EA" w:rsidRPr="000967EA" w:rsidRDefault="000967EA" w:rsidP="003767C8">
      <w:pPr>
        <w:jc w:val="both"/>
      </w:pPr>
    </w:p>
    <w:p w:rsidR="0087349A" w:rsidRDefault="0087349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Н.М. КАРАМЗИН (2ч.)</w:t>
      </w:r>
    </w:p>
    <w:p w:rsidR="000967EA" w:rsidRPr="000967EA" w:rsidRDefault="000967EA" w:rsidP="003767C8">
      <w:pPr>
        <w:jc w:val="both"/>
      </w:pPr>
      <w:r w:rsidRPr="000967EA">
        <w:t xml:space="preserve">Основные вехи биографии. Карамзин и Пушкин. Повесть «Бедная </w:t>
      </w:r>
      <w:r w:rsidRPr="000967EA">
        <w:rPr>
          <w:iCs/>
        </w:rPr>
        <w:t xml:space="preserve">Лиза» </w:t>
      </w:r>
      <w:r w:rsidR="004A4044">
        <w:t>— новая эстетиче</w:t>
      </w:r>
      <w:r w:rsidRPr="000967EA">
        <w:t>ская реальность. Основная проблематика и тематика, новый тип героя, образ Лизы.</w:t>
      </w:r>
    </w:p>
    <w:p w:rsidR="000967EA" w:rsidRPr="0086413A" w:rsidRDefault="000967EA" w:rsidP="003767C8">
      <w:pPr>
        <w:jc w:val="both"/>
        <w:rPr>
          <w:spacing w:val="-11"/>
        </w:rPr>
      </w:pPr>
      <w:r w:rsidRPr="0086413A">
        <w:t xml:space="preserve">Теория  литературы:  сентиментализм  как  литературное направление, сентиментализм и классицизм (чувственное направление в противовес </w:t>
      </w:r>
      <w:proofErr w:type="gramStart"/>
      <w:r w:rsidRPr="0086413A">
        <w:t>рациональному</w:t>
      </w:r>
      <w:proofErr w:type="gramEnd"/>
      <w:r w:rsidRPr="0086413A">
        <w:t>), жанр сентиментальной</w:t>
      </w:r>
      <w:r w:rsidRPr="0086413A">
        <w:rPr>
          <w:spacing w:val="-11"/>
        </w:rPr>
        <w:t xml:space="preserve"> повести. </w:t>
      </w:r>
    </w:p>
    <w:p w:rsidR="000967EA" w:rsidRPr="000967EA" w:rsidRDefault="000967EA" w:rsidP="003767C8">
      <w:pPr>
        <w:jc w:val="both"/>
      </w:pPr>
      <w:r w:rsidRPr="0086413A">
        <w:lastRenderedPageBreak/>
        <w:t>Развитие речи: различные</w:t>
      </w:r>
      <w:r w:rsidRPr="000967EA">
        <w:t xml:space="preserve"> виды чтения и пересказа, формулировка </w:t>
      </w:r>
      <w:r w:rsidRPr="000967EA">
        <w:rPr>
          <w:smallCaps/>
        </w:rPr>
        <w:t xml:space="preserve"> </w:t>
      </w:r>
      <w:r w:rsidRPr="000967EA">
        <w:t>и запись выводов, похвальное слово историку и писателю. Защита реферата   «К</w:t>
      </w:r>
      <w:r w:rsidR="004A4044">
        <w:t>арамзин   на   страницах   рома</w:t>
      </w:r>
      <w:r w:rsidRPr="000967EA">
        <w:t xml:space="preserve">на </w:t>
      </w:r>
      <w:proofErr w:type="spellStart"/>
      <w:r w:rsidRPr="000967EA">
        <w:t>Ю.Н.Тынянова</w:t>
      </w:r>
      <w:proofErr w:type="spellEnd"/>
      <w:r w:rsidRPr="000967EA">
        <w:t xml:space="preserve"> «Пушкин».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Из литературы 19 века</w:t>
      </w:r>
      <w:r>
        <w:t xml:space="preserve"> (30ч.)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 xml:space="preserve">  Поэты пушкинского круга. Предшественники и современники  </w:t>
      </w:r>
      <w:r>
        <w:t>(2</w:t>
      </w:r>
      <w:r w:rsidRPr="000967EA">
        <w:t>ч.)</w:t>
      </w:r>
      <w:r>
        <w:t xml:space="preserve">   </w:t>
      </w:r>
    </w:p>
    <w:p w:rsidR="000967EA" w:rsidRPr="000967EA" w:rsidRDefault="000967EA" w:rsidP="003767C8">
      <w:pPr>
        <w:jc w:val="both"/>
      </w:pPr>
      <w:r w:rsidRPr="000967EA">
        <w:t xml:space="preserve"> </w:t>
      </w:r>
      <w:proofErr w:type="spellStart"/>
      <w:r w:rsidRPr="000967EA">
        <w:t>В.А.Жуковский</w:t>
      </w:r>
      <w:proofErr w:type="spellEnd"/>
      <w:r w:rsidRPr="000967EA">
        <w:t xml:space="preserve">. </w:t>
      </w:r>
      <w:r w:rsidRPr="000967EA">
        <w:rPr>
          <w:iCs/>
        </w:rPr>
        <w:t>«Лесной царь»,  «Море»,  «Невыразимое», «Сельское кладбище».</w:t>
      </w:r>
    </w:p>
    <w:p w:rsidR="000967EA" w:rsidRPr="000967EA" w:rsidRDefault="000967EA" w:rsidP="003767C8">
      <w:pPr>
        <w:jc w:val="both"/>
      </w:pPr>
      <w:r w:rsidRPr="000967EA">
        <w:t xml:space="preserve">К.Ф. </w:t>
      </w:r>
      <w:r w:rsidRPr="000967EA">
        <w:rPr>
          <w:spacing w:val="42"/>
        </w:rPr>
        <w:t>Рылеев.</w:t>
      </w:r>
      <w:r w:rsidRPr="000967EA">
        <w:t xml:space="preserve"> </w:t>
      </w:r>
      <w:r w:rsidRPr="000967EA">
        <w:rPr>
          <w:iCs/>
        </w:rPr>
        <w:t>«Я ль буду в роковое время...»,  «Смерть</w:t>
      </w:r>
      <w:r w:rsidRPr="000967EA">
        <w:t xml:space="preserve"> </w:t>
      </w:r>
      <w:r w:rsidRPr="000967EA">
        <w:rPr>
          <w:iCs/>
        </w:rPr>
        <w:t>Ермака».</w:t>
      </w:r>
    </w:p>
    <w:p w:rsidR="000967EA" w:rsidRPr="000967EA" w:rsidRDefault="000967EA" w:rsidP="003767C8">
      <w:pPr>
        <w:jc w:val="both"/>
      </w:pPr>
      <w:r w:rsidRPr="000967EA">
        <w:t xml:space="preserve">   К.Н. </w:t>
      </w:r>
      <w:r w:rsidRPr="000967EA">
        <w:rPr>
          <w:spacing w:val="43"/>
        </w:rPr>
        <w:t>Батюшков.</w:t>
      </w:r>
      <w:r w:rsidRPr="000967EA">
        <w:t xml:space="preserve"> </w:t>
      </w:r>
      <w:r w:rsidRPr="000967EA">
        <w:rPr>
          <w:iCs/>
        </w:rPr>
        <w:t>«Переход русских войск через Неман»,</w:t>
      </w:r>
      <w:r w:rsidRPr="000967EA">
        <w:t xml:space="preserve"> </w:t>
      </w:r>
      <w:r w:rsidRPr="000967EA">
        <w:rPr>
          <w:iCs/>
        </w:rPr>
        <w:t xml:space="preserve">«Надпись к портрету Жуковского </w:t>
      </w:r>
      <w:r w:rsidRPr="000967EA">
        <w:t xml:space="preserve">», </w:t>
      </w:r>
      <w:r w:rsidRPr="000967EA">
        <w:rPr>
          <w:iCs/>
        </w:rPr>
        <w:t>«Есть наслаждение</w:t>
      </w:r>
    </w:p>
    <w:p w:rsidR="000967EA" w:rsidRPr="000967EA" w:rsidRDefault="000967EA" w:rsidP="003767C8">
      <w:pPr>
        <w:jc w:val="both"/>
      </w:pPr>
      <w:r w:rsidRPr="000967EA">
        <w:rPr>
          <w:iCs/>
        </w:rPr>
        <w:t>в дикости лесов...», «Мой гений».</w:t>
      </w:r>
    </w:p>
    <w:p w:rsidR="000967EA" w:rsidRPr="000967EA" w:rsidRDefault="000967EA" w:rsidP="003767C8">
      <w:pPr>
        <w:jc w:val="both"/>
      </w:pPr>
      <w:r w:rsidRPr="000967EA">
        <w:t xml:space="preserve">Е.А. Баратынский. </w:t>
      </w:r>
      <w:r w:rsidRPr="000967EA">
        <w:rPr>
          <w:iCs/>
        </w:rPr>
        <w:t>«Чудный град порой сольется»,</w:t>
      </w:r>
      <w:r w:rsidRPr="000967EA">
        <w:t xml:space="preserve"> </w:t>
      </w:r>
      <w:r w:rsidRPr="000967EA">
        <w:rPr>
          <w:iCs/>
        </w:rPr>
        <w:t>«Разуверение», «Муза».</w:t>
      </w:r>
    </w:p>
    <w:p w:rsidR="000967EA" w:rsidRPr="000967EA" w:rsidRDefault="000967EA" w:rsidP="003767C8">
      <w:pPr>
        <w:jc w:val="both"/>
      </w:pPr>
      <w:r w:rsidRPr="000967EA">
        <w:t xml:space="preserve">А.А. </w:t>
      </w:r>
      <w:proofErr w:type="spellStart"/>
      <w:r w:rsidRPr="000967EA">
        <w:rPr>
          <w:spacing w:val="37"/>
        </w:rPr>
        <w:t>Дельвиг</w:t>
      </w:r>
      <w:proofErr w:type="spellEnd"/>
      <w:r w:rsidRPr="000967EA">
        <w:rPr>
          <w:spacing w:val="37"/>
        </w:rPr>
        <w:t>.</w:t>
      </w:r>
      <w:r w:rsidRPr="000967EA">
        <w:t xml:space="preserve">   </w:t>
      </w:r>
      <w:r w:rsidRPr="000967EA">
        <w:rPr>
          <w:iCs/>
        </w:rPr>
        <w:t>«Русская песня» («Соловей мой, соловей»), «Романс», «Идиллия».</w:t>
      </w:r>
    </w:p>
    <w:p w:rsidR="000967EA" w:rsidRPr="000967EA" w:rsidRDefault="000967EA" w:rsidP="003767C8">
      <w:pPr>
        <w:jc w:val="both"/>
      </w:pPr>
      <w:proofErr w:type="spellStart"/>
      <w:r w:rsidRPr="000967EA">
        <w:t>Н.М.Языков</w:t>
      </w:r>
      <w:proofErr w:type="spellEnd"/>
      <w:r w:rsidRPr="000967EA">
        <w:t xml:space="preserve">. </w:t>
      </w:r>
      <w:r w:rsidRPr="000967EA">
        <w:rPr>
          <w:iCs/>
        </w:rPr>
        <w:t>«Пловец», «Родина».</w:t>
      </w:r>
    </w:p>
    <w:p w:rsidR="000967EA" w:rsidRPr="000967EA" w:rsidRDefault="000967EA" w:rsidP="003767C8">
      <w:pPr>
        <w:jc w:val="both"/>
      </w:pPr>
      <w:r w:rsidRPr="000967EA">
        <w:t>Краткие сведения о поэтах. Основные темы, мотивы. Система образно-выразительных сре</w:t>
      </w:r>
      <w:proofErr w:type="gramStart"/>
      <w:r w:rsidRPr="000967EA">
        <w:t>дств в б</w:t>
      </w:r>
      <w:proofErr w:type="gramEnd"/>
      <w:r w:rsidRPr="000967EA">
        <w:t xml:space="preserve">алладе, художественное богатство поэтических произведений. В кругу собратьев по </w:t>
      </w:r>
      <w:r w:rsidRPr="000967EA">
        <w:rPr>
          <w:iCs/>
        </w:rPr>
        <w:t>перу</w:t>
      </w:r>
      <w:r w:rsidRPr="000967EA">
        <w:t xml:space="preserve"> (Пушкин и поэты его круга).</w:t>
      </w:r>
    </w:p>
    <w:p w:rsidR="000967EA" w:rsidRPr="0086413A" w:rsidRDefault="000967EA" w:rsidP="003767C8">
      <w:pPr>
        <w:jc w:val="both"/>
      </w:pPr>
      <w:r w:rsidRPr="0086413A">
        <w:t xml:space="preserve">Теория литературы: баллада (развитие представлений), элегия, жанровое образование — дума, песня, «легкая» </w:t>
      </w:r>
      <w:r w:rsidRPr="0086413A">
        <w:rPr>
          <w:iCs/>
        </w:rPr>
        <w:t>поэзия</w:t>
      </w:r>
      <w:proofErr w:type="gramStart"/>
      <w:r w:rsidRPr="0086413A">
        <w:rPr>
          <w:iCs/>
        </w:rPr>
        <w:t xml:space="preserve"> ,</w:t>
      </w:r>
      <w:proofErr w:type="gramEnd"/>
      <w:r w:rsidRPr="0086413A">
        <w:rPr>
          <w:iCs/>
        </w:rPr>
        <w:t xml:space="preserve"> </w:t>
      </w:r>
      <w:r w:rsidRPr="0086413A">
        <w:t xml:space="preserve">элементы романтизма, романтизм. </w:t>
      </w:r>
    </w:p>
    <w:p w:rsidR="000967EA" w:rsidRPr="000967EA" w:rsidRDefault="000967EA" w:rsidP="003767C8">
      <w:pPr>
        <w:jc w:val="both"/>
      </w:pPr>
      <w:r w:rsidRPr="0086413A">
        <w:t>Развитие речи: составление</w:t>
      </w:r>
      <w:r w:rsidRPr="000967EA">
        <w:t xml:space="preserve"> цитатного или тезисного плана,  выразительное чтение наизусть, запись тезисного плана. </w:t>
      </w:r>
    </w:p>
    <w:p w:rsidR="000967EA" w:rsidRPr="000967EA" w:rsidRDefault="000967EA" w:rsidP="003767C8">
      <w:pPr>
        <w:jc w:val="both"/>
      </w:pPr>
      <w:r w:rsidRPr="000967EA">
        <w:t xml:space="preserve">Тематическое богатство поэзии А.С. Пушкина. Стихотворения: </w:t>
      </w:r>
      <w:r w:rsidRPr="000967EA">
        <w:rPr>
          <w:iCs/>
        </w:rPr>
        <w:t xml:space="preserve">«И.И.. Пущину», </w:t>
      </w:r>
      <w:r w:rsidRPr="000967EA">
        <w:rPr>
          <w:iCs/>
          <w:spacing w:val="40"/>
        </w:rPr>
        <w:t>«19</w:t>
      </w:r>
      <w:r w:rsidRPr="000967EA">
        <w:rPr>
          <w:iCs/>
        </w:rPr>
        <w:t xml:space="preserve"> октября 1825 года», «Песни</w:t>
      </w:r>
      <w:r w:rsidRPr="000967EA">
        <w:t xml:space="preserve"> о Стеньке  </w:t>
      </w:r>
      <w:proofErr w:type="gramStart"/>
      <w:r w:rsidRPr="000967EA">
        <w:rPr>
          <w:iCs/>
        </w:rPr>
        <w:t>Разине</w:t>
      </w:r>
      <w:proofErr w:type="gramEnd"/>
      <w:r w:rsidRPr="000967EA">
        <w:rPr>
          <w:iCs/>
        </w:rPr>
        <w:t xml:space="preserve">». </w:t>
      </w:r>
      <w:r w:rsidRPr="000967EA">
        <w:t xml:space="preserve">Повесть </w:t>
      </w:r>
      <w:r w:rsidRPr="000967EA">
        <w:rPr>
          <w:iCs/>
        </w:rPr>
        <w:t xml:space="preserve">«Пиковая дама» </w:t>
      </w:r>
      <w:r w:rsidRPr="000967EA">
        <w:t xml:space="preserve">(обзор). История написания  и основная проблематика. </w:t>
      </w:r>
      <w:r w:rsidRPr="000967EA">
        <w:rPr>
          <w:iCs/>
        </w:rPr>
        <w:t xml:space="preserve">«Маленькие трагедии» </w:t>
      </w:r>
      <w:r w:rsidRPr="000967EA">
        <w:t xml:space="preserve">(обзор, содержание одного произведения по выбору). Самостоятельная характеристика тематики и системы образов по предварительно составленному плану. Роман  </w:t>
      </w:r>
      <w:r w:rsidRPr="000967EA">
        <w:rPr>
          <w:iCs/>
        </w:rPr>
        <w:t>«Капитанская</w:t>
      </w:r>
      <w:r w:rsidRPr="000967EA">
        <w:t xml:space="preserve"> дочка»</w:t>
      </w:r>
      <w:proofErr w:type="gramStart"/>
      <w:r w:rsidRPr="000967EA">
        <w:t xml:space="preserve"> :</w:t>
      </w:r>
      <w:proofErr w:type="gramEnd"/>
      <w:r w:rsidRPr="000967EA">
        <w:t xml:space="preserve"> проблематика (любовь и дружба, любовь и долг, вольнолюбие, осознание предначертанья, независимость, литература  и история). Система образов романа. Отношение писателя к событиям  и героям. Новый тип исторической прозы.</w:t>
      </w:r>
    </w:p>
    <w:p w:rsidR="000967EA" w:rsidRPr="0086413A" w:rsidRDefault="000967EA" w:rsidP="003767C8">
      <w:pPr>
        <w:jc w:val="both"/>
      </w:pPr>
      <w:r w:rsidRPr="0086413A">
        <w:rPr>
          <w:spacing w:val="-11"/>
        </w:rPr>
        <w:t xml:space="preserve">         Тео</w:t>
      </w:r>
      <w:r w:rsidRPr="0086413A">
        <w:t>рия литературы: послание, песня, художественно-выразительная  роль частей речи (местоимение), поэтическая интонация, исторический роман.</w:t>
      </w:r>
    </w:p>
    <w:p w:rsidR="000967EA" w:rsidRPr="000967EA" w:rsidRDefault="000967EA" w:rsidP="003767C8">
      <w:pPr>
        <w:jc w:val="both"/>
      </w:pPr>
      <w:r w:rsidRPr="0086413A">
        <w:rPr>
          <w:iCs/>
        </w:rPr>
        <w:t xml:space="preserve">Развитие </w:t>
      </w:r>
      <w:r w:rsidRPr="0086413A">
        <w:t xml:space="preserve"> речи:</w:t>
      </w:r>
      <w:r w:rsidRPr="000967EA">
        <w:t xml:space="preserve"> выразительное чтение, чтение наизусть, составления  планов разных типов, подготовка тезисов, сочинение</w:t>
      </w:r>
    </w:p>
    <w:p w:rsidR="000967EA" w:rsidRPr="000967EA" w:rsidRDefault="000967EA" w:rsidP="003767C8">
      <w:pPr>
        <w:jc w:val="both"/>
      </w:pPr>
      <w:r w:rsidRPr="000967EA">
        <w:rPr>
          <w:spacing w:val="-4"/>
        </w:rPr>
        <w:t>.</w:t>
      </w:r>
    </w:p>
    <w:p w:rsidR="000967EA" w:rsidRPr="000967EA" w:rsidRDefault="000967EA" w:rsidP="003767C8">
      <w:pPr>
        <w:jc w:val="both"/>
        <w:rPr>
          <w:spacing w:val="-1"/>
        </w:rPr>
      </w:pPr>
      <w:r w:rsidRPr="000967EA">
        <w:rPr>
          <w:spacing w:val="-1"/>
        </w:rPr>
        <w:t xml:space="preserve">       </w:t>
      </w:r>
    </w:p>
    <w:p w:rsidR="000967EA" w:rsidRPr="000967EA" w:rsidRDefault="000967EA" w:rsidP="003767C8">
      <w:pPr>
        <w:jc w:val="both"/>
      </w:pPr>
      <w:r w:rsidRPr="000967EA">
        <w:rPr>
          <w:spacing w:val="-1"/>
        </w:rPr>
        <w:t xml:space="preserve"> М. Ю. ЛЕРМОНТОВ</w:t>
      </w:r>
      <w:r>
        <w:rPr>
          <w:spacing w:val="-1"/>
        </w:rPr>
        <w:t xml:space="preserve"> (3</w:t>
      </w:r>
      <w:r w:rsidRPr="000967EA">
        <w:rPr>
          <w:spacing w:val="-1"/>
        </w:rPr>
        <w:t>ч.)</w:t>
      </w:r>
      <w:r>
        <w:rPr>
          <w:spacing w:val="-1"/>
        </w:rPr>
        <w:t xml:space="preserve"> + </w:t>
      </w:r>
      <w:r w:rsidRPr="000967EA">
        <w:t>Р.Р. (1ч.)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rPr>
          <w:spacing w:val="-4"/>
        </w:rPr>
        <w:t xml:space="preserve">          Кавказ в  жизни и творчестве. Поэма </w:t>
      </w:r>
      <w:r w:rsidRPr="000967EA">
        <w:rPr>
          <w:iCs/>
          <w:spacing w:val="-4"/>
        </w:rPr>
        <w:t xml:space="preserve">«Мцыри»: </w:t>
      </w:r>
      <w:r w:rsidRPr="000967EA">
        <w:rPr>
          <w:spacing w:val="-4"/>
        </w:rPr>
        <w:t xml:space="preserve">свободолюбие, </w:t>
      </w:r>
      <w:r w:rsidRPr="000967EA">
        <w:t>готовность  к самопожертвованию, гордость, сила духа — основные      мотивы поэмы; художественная идея и средства ее выражения; обра</w:t>
      </w:r>
      <w:proofErr w:type="gramStart"/>
      <w:r w:rsidRPr="000967EA">
        <w:t>з-</w:t>
      </w:r>
      <w:proofErr w:type="gramEnd"/>
      <w:r w:rsidRPr="000967EA">
        <w:t xml:space="preserve"> персонаж, образ-пейзаж. «Мцыри — любимый идеал</w:t>
      </w:r>
    </w:p>
    <w:p w:rsidR="000967EA" w:rsidRPr="000967EA" w:rsidRDefault="000967EA" w:rsidP="003767C8">
      <w:pPr>
        <w:jc w:val="both"/>
      </w:pPr>
      <w:r w:rsidRPr="000967EA">
        <w:rPr>
          <w:spacing w:val="-9"/>
        </w:rPr>
        <w:t>Лермонтова» (В. Белинский).</w:t>
      </w:r>
      <w:r w:rsidRPr="000967EA">
        <w:t xml:space="preserve"> </w:t>
      </w:r>
    </w:p>
    <w:p w:rsidR="000967EA" w:rsidRPr="0086413A" w:rsidRDefault="000967EA" w:rsidP="003767C8">
      <w:pPr>
        <w:jc w:val="both"/>
      </w:pPr>
      <w:r w:rsidRPr="0086413A">
        <w:t>Теория  литературы: сюжет  и фабула в поэме; лироэпическая  поэма; роль вступления, лирического монолога; романтическое движение; поэтический синтаксис (риторические фигуры). Романтические традиции.</w:t>
      </w:r>
    </w:p>
    <w:p w:rsidR="0086413A" w:rsidRPr="0086413A" w:rsidRDefault="000967EA" w:rsidP="003767C8">
      <w:pPr>
        <w:jc w:val="both"/>
      </w:pPr>
      <w:r w:rsidRPr="0086413A">
        <w:t xml:space="preserve"> Развитие  речи</w:t>
      </w:r>
      <w:r w:rsidRPr="000967EA">
        <w:t xml:space="preserve">: различные виды чтения, чтение наизусть, составления  цитатного плана, устное сочинение. </w:t>
      </w:r>
    </w:p>
    <w:p w:rsidR="000967EA" w:rsidRPr="000967EA" w:rsidRDefault="000967EA" w:rsidP="003767C8">
      <w:pPr>
        <w:jc w:val="both"/>
      </w:pPr>
      <w:r w:rsidRPr="000967EA">
        <w:t>Н.В. ГОГОЛЬ (4ч.) + Р.Р. (1ч.)</w:t>
      </w:r>
    </w:p>
    <w:p w:rsidR="000967EA" w:rsidRPr="000967EA" w:rsidRDefault="000967EA" w:rsidP="003767C8">
      <w:pPr>
        <w:jc w:val="both"/>
      </w:pPr>
      <w:r w:rsidRPr="000967EA">
        <w:t xml:space="preserve">Основные  вехи   биографии   писателя.   А.С.  </w:t>
      </w:r>
      <w:r w:rsidRPr="000967EA">
        <w:rPr>
          <w:bCs/>
        </w:rPr>
        <w:t xml:space="preserve">Пушкин и </w:t>
      </w:r>
      <w:r w:rsidRPr="000967EA">
        <w:t xml:space="preserve">Н.В. Гоголь. Комедия </w:t>
      </w:r>
      <w:r w:rsidRPr="000967EA">
        <w:rPr>
          <w:iCs/>
        </w:rPr>
        <w:t xml:space="preserve">«Ревизор»: </w:t>
      </w:r>
      <w:r w:rsidRPr="000967EA">
        <w:t xml:space="preserve">творческая и сценическая </w:t>
      </w:r>
      <w:r w:rsidRPr="000967EA">
        <w:rPr>
          <w:iCs/>
        </w:rPr>
        <w:t>ис</w:t>
      </w:r>
      <w:r w:rsidRPr="000967EA">
        <w:t xml:space="preserve">тория пьесы, русское чиновничество в сатирическом изображении Н.В. Гоголя: разоблачение пошлости, угодливости, чинопочитания, </w:t>
      </w:r>
      <w:r w:rsidRPr="000967EA">
        <w:lastRenderedPageBreak/>
        <w:t>беспринципности, взяточничества, лживости  и авантюризма, равнодушного отношения к служебному долгу</w:t>
      </w:r>
      <w:proofErr w:type="gramStart"/>
      <w:r w:rsidRPr="000967EA">
        <w:t xml:space="preserve"> .</w:t>
      </w:r>
      <w:proofErr w:type="gramEnd"/>
      <w:r w:rsidRPr="000967EA">
        <w:t xml:space="preserve"> Основной конфликт пьесы и способы его разрешения.</w:t>
      </w:r>
    </w:p>
    <w:p w:rsidR="000967EA" w:rsidRPr="0086413A" w:rsidRDefault="000967EA" w:rsidP="003767C8">
      <w:pPr>
        <w:jc w:val="both"/>
      </w:pPr>
      <w:r w:rsidRPr="0086413A">
        <w:t xml:space="preserve">Теория литературы: драма как род литературы, </w:t>
      </w:r>
      <w:r w:rsidRPr="0086413A">
        <w:rPr>
          <w:bCs/>
        </w:rPr>
        <w:t>своеоб</w:t>
      </w:r>
      <w:r w:rsidRPr="0086413A">
        <w:t xml:space="preserve">разие драматических произведений, комедия, развитие </w:t>
      </w:r>
      <w:r w:rsidRPr="0086413A">
        <w:rPr>
          <w:bCs/>
        </w:rPr>
        <w:t>по</w:t>
      </w:r>
      <w:r w:rsidRPr="0086413A">
        <w:t>нятий о юморе и сатире, «говорящие» фамилии, фантастический элемент как прием создания комической ситуации</w:t>
      </w:r>
    </w:p>
    <w:p w:rsidR="000967EA" w:rsidRPr="0086413A" w:rsidRDefault="000967EA" w:rsidP="003767C8">
      <w:pPr>
        <w:jc w:val="both"/>
      </w:pPr>
      <w:r w:rsidRPr="0086413A">
        <w:t>комический рассказ.</w:t>
      </w:r>
    </w:p>
    <w:p w:rsidR="000967EA" w:rsidRPr="000967EA" w:rsidRDefault="000967EA" w:rsidP="003767C8">
      <w:pPr>
        <w:jc w:val="both"/>
      </w:pPr>
      <w:r w:rsidRPr="0086413A">
        <w:t>Развитие речи: различные</w:t>
      </w:r>
      <w:r w:rsidRPr="000967EA">
        <w:t xml:space="preserve"> виды чтения и комментирования, цитатный план, сочинение сопоставительного характера, формулировка тем творческих работ, подготовка вопросов для  обсуждения. </w:t>
      </w:r>
    </w:p>
    <w:p w:rsidR="0086413A" w:rsidRDefault="0086413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И.С. ТУРГЕНЕВ</w:t>
      </w:r>
      <w:r>
        <w:t xml:space="preserve"> (2ч.)</w:t>
      </w:r>
    </w:p>
    <w:p w:rsidR="000967EA" w:rsidRPr="000967EA" w:rsidRDefault="000967EA" w:rsidP="003767C8">
      <w:pPr>
        <w:jc w:val="both"/>
      </w:pPr>
      <w:r w:rsidRPr="000967EA">
        <w:t xml:space="preserve">Основные вехи биографии И.С. Тургенева. Произведения  писателя о любви: повесть </w:t>
      </w:r>
      <w:r w:rsidRPr="000967EA">
        <w:rPr>
          <w:iCs/>
        </w:rPr>
        <w:t xml:space="preserve">«Ася». </w:t>
      </w:r>
      <w:proofErr w:type="gramStart"/>
      <w:r w:rsidRPr="000967EA">
        <w:t>Возвышенное</w:t>
      </w:r>
      <w:proofErr w:type="gramEnd"/>
      <w:r w:rsidRPr="000967EA">
        <w:t xml:space="preserve"> и трагическое в изображении жизни и судьбы героев. Образ Аси: любовь, нежность, верность, постоянство; цельность </w:t>
      </w:r>
      <w:r w:rsidRPr="000967EA">
        <w:rPr>
          <w:iCs/>
        </w:rPr>
        <w:t>харак</w:t>
      </w:r>
      <w:r w:rsidRPr="000967EA">
        <w:t>тера — основное в образе героини.</w:t>
      </w:r>
    </w:p>
    <w:p w:rsidR="000967EA" w:rsidRPr="0086413A" w:rsidRDefault="000967EA" w:rsidP="003767C8">
      <w:pPr>
        <w:jc w:val="both"/>
      </w:pPr>
      <w:r w:rsidRPr="0086413A">
        <w:t>Теория литературы: лирическая повесть, тропы и фигуры и художественной стилистике повести.</w:t>
      </w:r>
    </w:p>
    <w:p w:rsidR="000967EA" w:rsidRPr="0086413A" w:rsidRDefault="000967EA" w:rsidP="003767C8">
      <w:pPr>
        <w:jc w:val="both"/>
      </w:pPr>
      <w:r w:rsidRPr="0086413A">
        <w:t xml:space="preserve"> Развитие речи: различные виды пересказа, тезисный план, дискуссия, письменная характеристика персонажа, отзыв о </w:t>
      </w:r>
      <w:proofErr w:type="gramStart"/>
      <w:r w:rsidRPr="0086413A">
        <w:t>прочитанном</w:t>
      </w:r>
      <w:proofErr w:type="gramEnd"/>
      <w:r w:rsidRPr="0086413A">
        <w:t xml:space="preserve">.     </w:t>
      </w:r>
    </w:p>
    <w:p w:rsidR="0086413A" w:rsidRDefault="0086413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Н.А.НЕКРАСОВ (1ч.)</w:t>
      </w:r>
    </w:p>
    <w:p w:rsidR="000967EA" w:rsidRPr="000967EA" w:rsidRDefault="000967EA" w:rsidP="003767C8">
      <w:pPr>
        <w:jc w:val="both"/>
      </w:pPr>
      <w:r w:rsidRPr="000967EA">
        <w:t xml:space="preserve">Основные вехи биографии Н.А. Некрасова. Судьба и жизнь народная в изображении поэта.   </w:t>
      </w:r>
      <w:r w:rsidRPr="000967EA">
        <w:rPr>
          <w:iCs/>
        </w:rPr>
        <w:t>«Внимая ужасам войны»</w:t>
      </w:r>
      <w:r w:rsidRPr="000967EA">
        <w:t xml:space="preserve">, </w:t>
      </w:r>
      <w:r w:rsidRPr="000967EA">
        <w:rPr>
          <w:iCs/>
        </w:rPr>
        <w:t xml:space="preserve">«Зеленый шум». </w:t>
      </w:r>
      <w:r w:rsidRPr="000967EA">
        <w:t xml:space="preserve">Человек и природа в стихотворении. </w:t>
      </w:r>
    </w:p>
    <w:p w:rsidR="000967EA" w:rsidRPr="0086413A" w:rsidRDefault="000967EA" w:rsidP="003767C8">
      <w:pPr>
        <w:jc w:val="both"/>
      </w:pPr>
      <w:r w:rsidRPr="0086413A">
        <w:t>Теория литературы: фольклорные приемы в поэзии; песня; народ</w:t>
      </w:r>
      <w:r w:rsidR="004A4044" w:rsidRPr="0086413A">
        <w:t>ность  (создание первичных пред</w:t>
      </w:r>
      <w:r w:rsidRPr="0086413A">
        <w:t xml:space="preserve">ставлений); выразительные  средства художественной речи: эпитет, </w:t>
      </w:r>
      <w:r w:rsidR="004A4044" w:rsidRPr="0086413A">
        <w:t>бессоюзие;  роль глаголов и гла</w:t>
      </w:r>
      <w:r w:rsidRPr="0086413A">
        <w:t xml:space="preserve">гольных форм.    </w:t>
      </w:r>
    </w:p>
    <w:p w:rsidR="000967EA" w:rsidRPr="0086413A" w:rsidRDefault="000967EA" w:rsidP="003767C8">
      <w:pPr>
        <w:jc w:val="both"/>
      </w:pPr>
      <w:r w:rsidRPr="0086413A">
        <w:t>Развитие    речи: выразительное чтение наизусть, составление сл</w:t>
      </w:r>
      <w:r w:rsidR="004A4044" w:rsidRPr="0086413A">
        <w:t>оваря для характеристики лириче</w:t>
      </w:r>
      <w:r w:rsidRPr="0086413A">
        <w:t xml:space="preserve">ского персонажа. </w:t>
      </w:r>
    </w:p>
    <w:p w:rsidR="000967EA" w:rsidRPr="0086413A" w:rsidRDefault="000967EA" w:rsidP="003767C8">
      <w:pPr>
        <w:jc w:val="both"/>
      </w:pPr>
      <w:r w:rsidRPr="0086413A">
        <w:t>Связь с другими искусствами: использование музыкальных записей.</w:t>
      </w:r>
    </w:p>
    <w:p w:rsidR="000967EA" w:rsidRPr="0086413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А. А.ФЕТ</w:t>
      </w:r>
      <w:r>
        <w:t xml:space="preserve"> (2</w:t>
      </w:r>
      <w:r w:rsidRPr="000967EA">
        <w:t>ч.)</w:t>
      </w:r>
    </w:p>
    <w:p w:rsidR="000967EA" w:rsidRPr="000967EA" w:rsidRDefault="000967EA" w:rsidP="003767C8">
      <w:pPr>
        <w:jc w:val="both"/>
      </w:pPr>
      <w:r w:rsidRPr="000967EA">
        <w:t xml:space="preserve">Краткие  сведения о поэте. Мир природы и духовности в поэзии А.А. Фета: </w:t>
      </w:r>
      <w:r w:rsidRPr="000967EA">
        <w:rPr>
          <w:iCs/>
        </w:rPr>
        <w:t xml:space="preserve">«Учись у них: у дуба, у березы...», «Целый мир от </w:t>
      </w:r>
      <w:proofErr w:type="gramStart"/>
      <w:r w:rsidRPr="000967EA">
        <w:rPr>
          <w:iCs/>
          <w:lang w:val="en-US"/>
        </w:rPr>
        <w:t>I</w:t>
      </w:r>
      <w:proofErr w:type="gramEnd"/>
      <w:r w:rsidRPr="000967EA">
        <w:rPr>
          <w:iCs/>
        </w:rPr>
        <w:t xml:space="preserve">красоты...». </w:t>
      </w:r>
      <w:r w:rsidRPr="000967EA">
        <w:t xml:space="preserve">Гармония чувств, единство с миром природы, духовность — основные мотивы лирики А.А. Фета. </w:t>
      </w:r>
    </w:p>
    <w:p w:rsidR="000967EA" w:rsidRPr="000967EA" w:rsidRDefault="000967EA" w:rsidP="003767C8">
      <w:pPr>
        <w:jc w:val="both"/>
      </w:pPr>
      <w:r w:rsidRPr="0086413A">
        <w:t>Развитие речи</w:t>
      </w:r>
      <w:r w:rsidRPr="000967EA">
        <w:t xml:space="preserve">: выразительное чтение, устное рисование, письменный ответ на вопрос. 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А.Н. ОСТРОВСКИЙ (3ч.)</w:t>
      </w:r>
      <w:r w:rsidRPr="000967EA">
        <w:tab/>
      </w:r>
    </w:p>
    <w:p w:rsidR="000967EA" w:rsidRPr="000967EA" w:rsidRDefault="000967EA" w:rsidP="003767C8">
      <w:pPr>
        <w:jc w:val="both"/>
      </w:pPr>
      <w:r w:rsidRPr="000967EA">
        <w:t xml:space="preserve">Краткие сведения о писателе. Пьеса-сказка </w:t>
      </w:r>
      <w:r w:rsidRPr="000967EA">
        <w:rPr>
          <w:iCs/>
        </w:rPr>
        <w:t xml:space="preserve">«Снегурочка» -  </w:t>
      </w:r>
      <w:r w:rsidRPr="000967EA">
        <w:t>своеобразие сюжета. Связ</w:t>
      </w:r>
      <w:r w:rsidR="004A4044">
        <w:t>ь с мифоло</w:t>
      </w:r>
      <w:r w:rsidRPr="000967EA">
        <w:t>гическими и сказочными сюжетами. Образ Снегурочки. Народные обряды, элементы фольклора в сказке. Язык персонажей.</w:t>
      </w:r>
    </w:p>
    <w:p w:rsidR="000967EA" w:rsidRPr="0086413A" w:rsidRDefault="000967EA" w:rsidP="003767C8">
      <w:pPr>
        <w:jc w:val="both"/>
      </w:pPr>
      <w:r w:rsidRPr="0086413A">
        <w:t xml:space="preserve">Теория литературы: драма. </w:t>
      </w:r>
    </w:p>
    <w:p w:rsidR="000967EA" w:rsidRPr="0086413A" w:rsidRDefault="000967EA" w:rsidP="003767C8">
      <w:pPr>
        <w:jc w:val="both"/>
        <w:rPr>
          <w:spacing w:val="-10"/>
        </w:rPr>
      </w:pPr>
      <w:r w:rsidRPr="0086413A">
        <w:t xml:space="preserve">Развитие речи: </w:t>
      </w:r>
      <w:r w:rsidRPr="0086413A">
        <w:rPr>
          <w:spacing w:val="-10"/>
        </w:rPr>
        <w:t xml:space="preserve">чтение по ролям, письменный отзыв на эпизод, составление цитатного плана к сочинению. </w:t>
      </w:r>
    </w:p>
    <w:p w:rsidR="000967EA" w:rsidRPr="000967EA" w:rsidRDefault="000967EA" w:rsidP="003767C8">
      <w:pPr>
        <w:jc w:val="both"/>
      </w:pPr>
      <w:r w:rsidRPr="0086413A">
        <w:t>Связь с другими искусствами</w:t>
      </w:r>
      <w:r w:rsidR="0086413A">
        <w:t>: прослушивание грамзаписи</w:t>
      </w:r>
      <w:r w:rsidRPr="000967EA">
        <w:t>, музыкальная версия «Снегурочки». А.Н. Островский, Н.А. Римский-Корсаков.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 xml:space="preserve">Л.Н. ТОЛСТОЙ (3ч.)                              </w:t>
      </w:r>
    </w:p>
    <w:p w:rsidR="000967EA" w:rsidRPr="000967EA" w:rsidRDefault="000967EA" w:rsidP="003767C8">
      <w:pPr>
        <w:jc w:val="both"/>
      </w:pPr>
      <w:r w:rsidRPr="000967EA">
        <w:t xml:space="preserve">Основные вехи биографии писателя. </w:t>
      </w:r>
      <w:r w:rsidRPr="000967EA">
        <w:rPr>
          <w:iCs/>
        </w:rPr>
        <w:t xml:space="preserve">«Отрочество» </w:t>
      </w:r>
      <w:r w:rsidRPr="000967EA">
        <w:t xml:space="preserve">(главы из повести); становление личности в борьбе против жестокости и произвола — рассказ </w:t>
      </w:r>
      <w:r w:rsidRPr="000967EA">
        <w:rPr>
          <w:iCs/>
        </w:rPr>
        <w:t xml:space="preserve">«После бала». </w:t>
      </w:r>
      <w:r w:rsidRPr="000967EA">
        <w:t>Нравственность и чувство долга, активный и пассивный протест, истинная и ложная красота, неучастие во зле, угасание любви — основные мотивы рассказа. Приемы создания образов. Судьба рассказчика для понимания художественной идеи произведения.</w:t>
      </w:r>
    </w:p>
    <w:p w:rsidR="000967EA" w:rsidRPr="0086413A" w:rsidRDefault="000967EA" w:rsidP="003767C8">
      <w:pPr>
        <w:jc w:val="both"/>
      </w:pPr>
      <w:r w:rsidRPr="0086413A">
        <w:lastRenderedPageBreak/>
        <w:t>Теория литературы: автобиографическая проза, композиция и фабула рассказа.</w:t>
      </w:r>
    </w:p>
    <w:p w:rsidR="000967EA" w:rsidRPr="000967EA" w:rsidRDefault="000967EA" w:rsidP="003767C8">
      <w:pPr>
        <w:jc w:val="both"/>
      </w:pPr>
      <w:r w:rsidRPr="0086413A">
        <w:t xml:space="preserve">      Развитие речи: различные</w:t>
      </w:r>
      <w:r w:rsidRPr="000967EA">
        <w:t xml:space="preserve"> виды пересказа, тезисный план сочинения-рассуждения.</w:t>
      </w:r>
    </w:p>
    <w:p w:rsidR="000967EA" w:rsidRPr="000967EA" w:rsidRDefault="000967EA" w:rsidP="003767C8">
      <w:pPr>
        <w:jc w:val="both"/>
      </w:pPr>
      <w:r w:rsidRPr="000967EA">
        <w:t xml:space="preserve">Из  </w:t>
      </w:r>
      <w:r w:rsidRPr="000967EA">
        <w:rPr>
          <w:spacing w:val="50"/>
        </w:rPr>
        <w:t>литературы</w:t>
      </w:r>
      <w:r w:rsidRPr="000967EA">
        <w:t xml:space="preserve"> </w:t>
      </w:r>
      <w:r w:rsidRPr="000967EA">
        <w:rPr>
          <w:lang w:val="en-US"/>
        </w:rPr>
        <w:t>XX</w:t>
      </w:r>
      <w:r w:rsidRPr="000967EA">
        <w:t xml:space="preserve">  века</w:t>
      </w:r>
    </w:p>
    <w:p w:rsidR="000967EA" w:rsidRPr="000967EA" w:rsidRDefault="000967EA" w:rsidP="003767C8">
      <w:pPr>
        <w:jc w:val="both"/>
      </w:pPr>
      <w:r w:rsidRPr="000967EA">
        <w:t>М. ГОРЬКИЙ (3ч.)</w:t>
      </w:r>
    </w:p>
    <w:p w:rsidR="000967EA" w:rsidRPr="000967EA" w:rsidRDefault="000967EA" w:rsidP="003767C8">
      <w:pPr>
        <w:jc w:val="both"/>
      </w:pPr>
      <w:r w:rsidRPr="000967EA">
        <w:t xml:space="preserve">Основные вехи биографии писателя. Свобода и сила духа в изображении М. Горького: </w:t>
      </w:r>
      <w:r w:rsidRPr="000967EA">
        <w:rPr>
          <w:iCs/>
        </w:rPr>
        <w:t xml:space="preserve">«Песня о Соколе», </w:t>
      </w:r>
      <w:r w:rsidRPr="000967EA">
        <w:t xml:space="preserve">рассказ </w:t>
      </w:r>
      <w:r w:rsidRPr="000967EA">
        <w:rPr>
          <w:iCs/>
        </w:rPr>
        <w:t>«</w:t>
      </w:r>
      <w:proofErr w:type="gramStart"/>
      <w:r w:rsidRPr="000967EA">
        <w:rPr>
          <w:iCs/>
          <w:lang w:val="en-US"/>
        </w:rPr>
        <w:t>M</w:t>
      </w:r>
      <w:proofErr w:type="spellStart"/>
      <w:proofErr w:type="gramEnd"/>
      <w:r w:rsidRPr="000967EA">
        <w:rPr>
          <w:iCs/>
        </w:rPr>
        <w:t>акар</w:t>
      </w:r>
      <w:proofErr w:type="spellEnd"/>
      <w:r w:rsidRPr="000967EA">
        <w:rPr>
          <w:iCs/>
        </w:rPr>
        <w:t xml:space="preserve"> </w:t>
      </w:r>
      <w:proofErr w:type="spellStart"/>
      <w:r w:rsidRPr="000967EA">
        <w:rPr>
          <w:iCs/>
        </w:rPr>
        <w:t>Чудра</w:t>
      </w:r>
      <w:proofErr w:type="spellEnd"/>
      <w:r w:rsidRPr="000967EA">
        <w:rPr>
          <w:iCs/>
        </w:rPr>
        <w:t xml:space="preserve">». </w:t>
      </w:r>
      <w:r w:rsidRPr="000967EA">
        <w:t>Проблема цели и смысла жизни, истинные и ложные  ценности жизни. Специфика песни и романтического рассказа</w:t>
      </w:r>
      <w:proofErr w:type="gramStart"/>
      <w:r w:rsidRPr="000967EA">
        <w:t xml:space="preserve"> .</w:t>
      </w:r>
      <w:proofErr w:type="gramEnd"/>
      <w:r w:rsidRPr="000967EA">
        <w:t xml:space="preserve"> Художественное своеобразие ранней прозы   Горького. </w:t>
      </w:r>
    </w:p>
    <w:p w:rsidR="000967EA" w:rsidRPr="0086413A" w:rsidRDefault="000967EA" w:rsidP="003767C8">
      <w:pPr>
        <w:jc w:val="both"/>
      </w:pPr>
      <w:r w:rsidRPr="0086413A">
        <w:t xml:space="preserve">Теория литературы: традиции романтизма, жанровое своеобразие  (песня, сказка), образ-символ. </w:t>
      </w:r>
    </w:p>
    <w:p w:rsidR="000967EA" w:rsidRPr="000967EA" w:rsidRDefault="000967EA" w:rsidP="003767C8">
      <w:pPr>
        <w:jc w:val="both"/>
      </w:pPr>
      <w:r w:rsidRPr="0086413A">
        <w:t>Развитие речи: различные</w:t>
      </w:r>
      <w:r w:rsidRPr="000967EA">
        <w:t xml:space="preserve"> виды чтения и пересказа, цитатный  план, сочинение с элементами рассуждения.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В.В.МАЯКОВСКИЙ</w:t>
      </w:r>
      <w:r>
        <w:t xml:space="preserve"> (2</w:t>
      </w:r>
      <w:r w:rsidRPr="000967EA">
        <w:t>ч.)</w:t>
      </w:r>
    </w:p>
    <w:p w:rsidR="000967EA" w:rsidRPr="000967EA" w:rsidRDefault="000967EA" w:rsidP="003767C8">
      <w:pPr>
        <w:jc w:val="both"/>
        <w:rPr>
          <w:iCs/>
        </w:rPr>
      </w:pPr>
      <w:r w:rsidRPr="000967EA">
        <w:t xml:space="preserve">Краткие сведения о поэте. «Я» и «вы», поэт и толпа в стихотворении В. Маяковского: </w:t>
      </w:r>
      <w:r w:rsidRPr="000967EA">
        <w:rPr>
          <w:iCs/>
        </w:rPr>
        <w:t>«Хорошее отношение к лошадям».</w:t>
      </w:r>
    </w:p>
    <w:p w:rsidR="000967EA" w:rsidRPr="0086413A" w:rsidRDefault="000967EA" w:rsidP="003767C8">
      <w:pPr>
        <w:jc w:val="both"/>
      </w:pPr>
      <w:r w:rsidRPr="0086413A">
        <w:t xml:space="preserve">Теория литературы: неологизмы, конфликт в лирическом стихотворении, рифма и ритм в лирическом стихотворении. </w:t>
      </w:r>
    </w:p>
    <w:p w:rsidR="000967EA" w:rsidRPr="000967EA" w:rsidRDefault="000967EA" w:rsidP="003767C8">
      <w:pPr>
        <w:jc w:val="both"/>
      </w:pPr>
      <w:r w:rsidRPr="0086413A">
        <w:t>Развитие речи: выразительное</w:t>
      </w:r>
      <w:r w:rsidRPr="000967EA">
        <w:t xml:space="preserve"> чтение, чтение наизусть.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 xml:space="preserve">О  </w:t>
      </w:r>
      <w:proofErr w:type="gramStart"/>
      <w:r w:rsidRPr="000967EA">
        <w:rPr>
          <w:spacing w:val="48"/>
        </w:rPr>
        <w:t>серьезном</w:t>
      </w:r>
      <w:proofErr w:type="gramEnd"/>
      <w:r w:rsidRPr="000967EA">
        <w:t xml:space="preserve">  —  с  </w:t>
      </w:r>
      <w:r w:rsidRPr="000967EA">
        <w:rPr>
          <w:spacing w:val="49"/>
        </w:rPr>
        <w:t xml:space="preserve">улыбкой </w:t>
      </w:r>
      <w:r w:rsidRPr="000967EA">
        <w:t xml:space="preserve">(сатира начала </w:t>
      </w:r>
      <w:r w:rsidRPr="000967EA">
        <w:rPr>
          <w:lang w:val="en-US"/>
        </w:rPr>
        <w:t>XX</w:t>
      </w:r>
      <w:r w:rsidR="00350092">
        <w:t xml:space="preserve"> века)  (4</w:t>
      </w:r>
      <w:r w:rsidRPr="000967EA">
        <w:t>ч.)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 xml:space="preserve">Н.Л. </w:t>
      </w:r>
      <w:r w:rsidRPr="000967EA">
        <w:rPr>
          <w:spacing w:val="49"/>
        </w:rPr>
        <w:t>Тэффи</w:t>
      </w:r>
      <w:r w:rsidRPr="000967EA">
        <w:t xml:space="preserve"> </w:t>
      </w:r>
      <w:r w:rsidRPr="000967EA">
        <w:rPr>
          <w:iCs/>
        </w:rPr>
        <w:t xml:space="preserve">«Свои и чужие»; </w:t>
      </w:r>
      <w:r w:rsidRPr="000967EA">
        <w:t xml:space="preserve">М.М. </w:t>
      </w:r>
      <w:r w:rsidRPr="000967EA">
        <w:rPr>
          <w:spacing w:val="45"/>
        </w:rPr>
        <w:t>Зощенко «Обез</w:t>
      </w:r>
      <w:r w:rsidRPr="000967EA">
        <w:rPr>
          <w:iCs/>
        </w:rPr>
        <w:t xml:space="preserve">ьяний язык». </w:t>
      </w:r>
      <w:r w:rsidR="004A4044">
        <w:t>Большие проблемы «ма</w:t>
      </w:r>
      <w:r w:rsidRPr="000967EA">
        <w:t>леньких людей»; человек  и государство; художественное своеобразие рассказов: от литературного  анекдота — к фельетону, от фельетона — к юмористическому  рассказу.</w:t>
      </w:r>
    </w:p>
    <w:p w:rsidR="000967EA" w:rsidRPr="0086413A" w:rsidRDefault="000967EA" w:rsidP="003767C8">
      <w:pPr>
        <w:jc w:val="both"/>
      </w:pPr>
      <w:r w:rsidRPr="0086413A">
        <w:t>Теория литературы: литературный анекдот, юмор, сатира, ир</w:t>
      </w:r>
      <w:r w:rsidR="004A4044" w:rsidRPr="0086413A">
        <w:t>ония, сарказм  (расширение пред</w:t>
      </w:r>
      <w:r w:rsidRPr="0086413A">
        <w:t xml:space="preserve">ставлений о понятиях). </w:t>
      </w:r>
    </w:p>
    <w:p w:rsidR="000967EA" w:rsidRPr="000967EA" w:rsidRDefault="000967EA" w:rsidP="003767C8">
      <w:pPr>
        <w:jc w:val="both"/>
        <w:rPr>
          <w:spacing w:val="-10"/>
        </w:rPr>
      </w:pPr>
      <w:r w:rsidRPr="0086413A">
        <w:t xml:space="preserve">Развитие речи: </w:t>
      </w:r>
      <w:r w:rsidRPr="0086413A">
        <w:rPr>
          <w:spacing w:val="-10"/>
        </w:rPr>
        <w:t>различные</w:t>
      </w:r>
      <w:r w:rsidRPr="000967EA">
        <w:rPr>
          <w:spacing w:val="-10"/>
        </w:rPr>
        <w:t xml:space="preserve"> виды чтения и пересказа, составления  словаря лексики персонажа.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Н.А. ЗАБОЛОЦКИЙ (2ч.) + Р.Р. (1ч.)</w:t>
      </w:r>
    </w:p>
    <w:p w:rsidR="000967EA" w:rsidRPr="000967EA" w:rsidRDefault="000967EA" w:rsidP="003767C8">
      <w:pPr>
        <w:jc w:val="both"/>
      </w:pPr>
      <w:r w:rsidRPr="000967EA">
        <w:t xml:space="preserve">Краткие сведения о поэте. Стихотворения: </w:t>
      </w:r>
      <w:r w:rsidRPr="000967EA">
        <w:rPr>
          <w:iCs/>
        </w:rPr>
        <w:t xml:space="preserve">«Я не ищу гармонии в природе...», «Старая актриса», «Некрасивая девочка» </w:t>
      </w:r>
      <w:r w:rsidRPr="000967EA">
        <w:t>— по выбору. Поэт труда, красоты, духовности. Тема творчества  лирике       Н. Заболоцкого 50—60-х годов.</w:t>
      </w:r>
    </w:p>
    <w:p w:rsidR="000967EA" w:rsidRPr="0086413A" w:rsidRDefault="000967EA" w:rsidP="003767C8">
      <w:pPr>
        <w:jc w:val="both"/>
      </w:pPr>
      <w:r w:rsidRPr="0086413A">
        <w:t>Развитие речи: выразительное чтение наизусть, сочинение-рассуждение.</w:t>
      </w:r>
    </w:p>
    <w:p w:rsidR="0086413A" w:rsidRPr="0086413A" w:rsidRDefault="0086413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В.П. АСТАФЬЕВ  (3ч.) + ВН</w:t>
      </w:r>
      <w:proofErr w:type="gramStart"/>
      <w:r w:rsidRPr="000967EA">
        <w:t>.Ч</w:t>
      </w:r>
      <w:proofErr w:type="gramEnd"/>
      <w:r w:rsidRPr="000967EA">
        <w:t>Т (1ч.)</w:t>
      </w:r>
    </w:p>
    <w:p w:rsidR="000967EA" w:rsidRPr="000967EA" w:rsidRDefault="000967EA" w:rsidP="003767C8">
      <w:pPr>
        <w:jc w:val="both"/>
      </w:pPr>
      <w:r w:rsidRPr="000967EA">
        <w:t>Краткие сведения о писателе. Человек и война, литература  и и</w:t>
      </w:r>
      <w:r w:rsidR="004A4044">
        <w:t>стория в творчестве В.П. Астафь</w:t>
      </w:r>
      <w:r w:rsidRPr="000967EA">
        <w:t xml:space="preserve">ева: рассказ </w:t>
      </w:r>
      <w:r w:rsidRPr="000967EA">
        <w:rPr>
          <w:iCs/>
        </w:rPr>
        <w:t xml:space="preserve">«Фотография, на которой меня нет». </w:t>
      </w:r>
      <w:r w:rsidRPr="000967EA">
        <w:t xml:space="preserve">Проблема нравственной памяти в </w:t>
      </w:r>
      <w:proofErr w:type="gramStart"/>
      <w:r w:rsidRPr="000967EA">
        <w:rPr>
          <w:lang w:val="en-US"/>
        </w:rPr>
        <w:t>pa</w:t>
      </w:r>
      <w:proofErr w:type="spellStart"/>
      <w:proofErr w:type="gramEnd"/>
      <w:r w:rsidRPr="000967EA">
        <w:t>ссказе</w:t>
      </w:r>
      <w:proofErr w:type="spellEnd"/>
      <w:r w:rsidRPr="000967EA">
        <w:t>. Отношение автора к событиям и персонажам, образ рассказчика.</w:t>
      </w:r>
    </w:p>
    <w:p w:rsidR="000967EA" w:rsidRPr="0086413A" w:rsidRDefault="000967EA" w:rsidP="003767C8">
      <w:pPr>
        <w:jc w:val="both"/>
      </w:pPr>
      <w:r w:rsidRPr="0086413A">
        <w:t xml:space="preserve">Развитие речи: различные виды чтения, сложный план к </w:t>
      </w:r>
      <w:proofErr w:type="gramStart"/>
      <w:r w:rsidRPr="0086413A">
        <w:rPr>
          <w:lang w:val="en-US"/>
        </w:rPr>
        <w:t>c</w:t>
      </w:r>
      <w:proofErr w:type="spellStart"/>
      <w:proofErr w:type="gramEnd"/>
      <w:r w:rsidRPr="0086413A">
        <w:t>очинению</w:t>
      </w:r>
      <w:proofErr w:type="spellEnd"/>
      <w:r w:rsidRPr="0086413A">
        <w:t xml:space="preserve">, подбор эпиграфа. </w:t>
      </w:r>
    </w:p>
    <w:p w:rsidR="000967EA" w:rsidRPr="000967EA" w:rsidRDefault="000967EA" w:rsidP="003767C8">
      <w:pPr>
        <w:jc w:val="both"/>
      </w:pPr>
      <w:r w:rsidRPr="000967EA">
        <w:t xml:space="preserve">А.А. </w:t>
      </w:r>
      <w:r w:rsidRPr="000967EA">
        <w:rPr>
          <w:spacing w:val="42"/>
        </w:rPr>
        <w:t>Ахматова.</w:t>
      </w:r>
      <w:r w:rsidRPr="000967EA">
        <w:t xml:space="preserve"> </w:t>
      </w:r>
      <w:r w:rsidRPr="000967EA">
        <w:rPr>
          <w:iCs/>
        </w:rPr>
        <w:t>«Нежно с девочками простились...»;</w:t>
      </w:r>
    </w:p>
    <w:p w:rsidR="000967EA" w:rsidRPr="000967EA" w:rsidRDefault="000967EA" w:rsidP="003767C8">
      <w:pPr>
        <w:jc w:val="both"/>
      </w:pPr>
      <w:r w:rsidRPr="000967EA">
        <w:t xml:space="preserve">Д.С. </w:t>
      </w:r>
      <w:r w:rsidRPr="000967EA">
        <w:rPr>
          <w:spacing w:val="41"/>
        </w:rPr>
        <w:t>Самойлов.</w:t>
      </w:r>
      <w:r w:rsidRPr="000967EA">
        <w:t xml:space="preserve"> </w:t>
      </w:r>
      <w:r w:rsidRPr="000967EA">
        <w:rPr>
          <w:iCs/>
        </w:rPr>
        <w:t>«Перебирая наши даты...»;</w:t>
      </w:r>
    </w:p>
    <w:p w:rsidR="000967EA" w:rsidRPr="000967EA" w:rsidRDefault="000967EA" w:rsidP="003767C8">
      <w:pPr>
        <w:jc w:val="both"/>
      </w:pPr>
      <w:r w:rsidRPr="000967EA">
        <w:t xml:space="preserve">М.В. </w:t>
      </w:r>
      <w:r w:rsidRPr="000967EA">
        <w:rPr>
          <w:spacing w:val="43"/>
        </w:rPr>
        <w:t>Исаковский.</w:t>
      </w:r>
      <w:r w:rsidRPr="000967EA">
        <w:t xml:space="preserve">  </w:t>
      </w:r>
      <w:r w:rsidRPr="000967EA">
        <w:rPr>
          <w:iCs/>
        </w:rPr>
        <w:t>«Враги сожгли родную хату»;</w:t>
      </w:r>
    </w:p>
    <w:p w:rsidR="000967EA" w:rsidRPr="000967EA" w:rsidRDefault="000967EA" w:rsidP="003767C8">
      <w:pPr>
        <w:jc w:val="both"/>
      </w:pPr>
      <w:r w:rsidRPr="000967EA">
        <w:t xml:space="preserve">К.М. </w:t>
      </w:r>
      <w:r w:rsidRPr="000967EA">
        <w:rPr>
          <w:spacing w:val="39"/>
        </w:rPr>
        <w:t>Симонов.</w:t>
      </w:r>
      <w:r w:rsidRPr="000967EA">
        <w:t xml:space="preserve"> </w:t>
      </w:r>
      <w:r w:rsidRPr="000967EA">
        <w:rPr>
          <w:iCs/>
        </w:rPr>
        <w:t>«Жди меня»;</w:t>
      </w:r>
    </w:p>
    <w:p w:rsidR="000967EA" w:rsidRPr="000967EA" w:rsidRDefault="000967EA" w:rsidP="003767C8">
      <w:pPr>
        <w:jc w:val="both"/>
      </w:pPr>
      <w:r w:rsidRPr="000967EA">
        <w:t xml:space="preserve">П.Г. </w:t>
      </w:r>
      <w:proofErr w:type="spellStart"/>
      <w:r w:rsidRPr="000967EA">
        <w:rPr>
          <w:spacing w:val="43"/>
        </w:rPr>
        <w:t>Антокольский</w:t>
      </w:r>
      <w:proofErr w:type="spellEnd"/>
      <w:r w:rsidRPr="000967EA">
        <w:rPr>
          <w:spacing w:val="43"/>
        </w:rPr>
        <w:t>.</w:t>
      </w:r>
      <w:r w:rsidRPr="000967EA">
        <w:t xml:space="preserve"> </w:t>
      </w:r>
      <w:r w:rsidRPr="000967EA">
        <w:rPr>
          <w:iCs/>
        </w:rPr>
        <w:t xml:space="preserve">«Сын» </w:t>
      </w:r>
      <w:r w:rsidRPr="000967EA">
        <w:t>(отрывки из поэмы);</w:t>
      </w:r>
    </w:p>
    <w:p w:rsidR="000967EA" w:rsidRPr="000967EA" w:rsidRDefault="000967EA" w:rsidP="003767C8">
      <w:pPr>
        <w:jc w:val="both"/>
      </w:pPr>
      <w:r w:rsidRPr="000967EA">
        <w:t xml:space="preserve">О.Ф. </w:t>
      </w:r>
      <w:proofErr w:type="spellStart"/>
      <w:r w:rsidRPr="000967EA">
        <w:rPr>
          <w:spacing w:val="44"/>
        </w:rPr>
        <w:t>Берггольц</w:t>
      </w:r>
      <w:proofErr w:type="spellEnd"/>
      <w:r w:rsidRPr="000967EA">
        <w:rPr>
          <w:spacing w:val="44"/>
        </w:rPr>
        <w:t>.</w:t>
      </w:r>
      <w:r w:rsidRPr="000967EA">
        <w:t xml:space="preserve"> </w:t>
      </w:r>
      <w:r w:rsidRPr="000967EA">
        <w:rPr>
          <w:iCs/>
        </w:rPr>
        <w:t>«Памяти защитников »;</w:t>
      </w:r>
    </w:p>
    <w:p w:rsidR="000967EA" w:rsidRPr="000967EA" w:rsidRDefault="000967EA" w:rsidP="003767C8">
      <w:pPr>
        <w:jc w:val="both"/>
      </w:pPr>
      <w:proofErr w:type="spellStart"/>
      <w:r w:rsidRPr="000967EA">
        <w:t>М.Джалиль</w:t>
      </w:r>
      <w:proofErr w:type="spellEnd"/>
      <w:r w:rsidRPr="000967EA">
        <w:t xml:space="preserve">. </w:t>
      </w:r>
      <w:r w:rsidRPr="000967EA">
        <w:rPr>
          <w:iCs/>
        </w:rPr>
        <w:t>«Мои песни», «Дуб»;</w:t>
      </w:r>
    </w:p>
    <w:p w:rsidR="000967EA" w:rsidRPr="000967EA" w:rsidRDefault="000967EA" w:rsidP="003767C8">
      <w:pPr>
        <w:jc w:val="both"/>
      </w:pPr>
      <w:r w:rsidRPr="000967EA">
        <w:t xml:space="preserve">Е.А. </w:t>
      </w:r>
      <w:r w:rsidRPr="000967EA">
        <w:rPr>
          <w:spacing w:val="42"/>
        </w:rPr>
        <w:t>Евтушенко.</w:t>
      </w:r>
      <w:r w:rsidRPr="000967EA">
        <w:t xml:space="preserve"> </w:t>
      </w:r>
      <w:r w:rsidRPr="000967EA">
        <w:rPr>
          <w:iCs/>
        </w:rPr>
        <w:t>«Свадьбы»;</w:t>
      </w:r>
    </w:p>
    <w:p w:rsidR="000967EA" w:rsidRPr="000967EA" w:rsidRDefault="000967EA" w:rsidP="003767C8">
      <w:pPr>
        <w:jc w:val="both"/>
      </w:pPr>
      <w:r w:rsidRPr="000967EA">
        <w:lastRenderedPageBreak/>
        <w:t xml:space="preserve">Р.Г. </w:t>
      </w:r>
      <w:r w:rsidRPr="000967EA">
        <w:rPr>
          <w:spacing w:val="42"/>
        </w:rPr>
        <w:t>Гамзатов.</w:t>
      </w:r>
      <w:r w:rsidRPr="000967EA">
        <w:t xml:space="preserve"> </w:t>
      </w:r>
      <w:r w:rsidRPr="000967EA">
        <w:rPr>
          <w:iCs/>
        </w:rPr>
        <w:t xml:space="preserve">«Журавли» </w:t>
      </w:r>
      <w:r w:rsidRPr="000967EA">
        <w:t>и др.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А.Т.ТВАРДОВСКИЙ</w:t>
      </w:r>
      <w:r w:rsidR="00350092">
        <w:t xml:space="preserve"> (2ч.)  </w:t>
      </w:r>
    </w:p>
    <w:p w:rsidR="000967EA" w:rsidRPr="000967EA" w:rsidRDefault="000967EA" w:rsidP="003767C8">
      <w:pPr>
        <w:jc w:val="both"/>
      </w:pPr>
      <w:r w:rsidRPr="000967EA">
        <w:t xml:space="preserve">     Основные вехи биографии. Судьба страны в поэзии </w:t>
      </w:r>
      <w:proofErr w:type="spellStart"/>
      <w:r w:rsidRPr="000967EA">
        <w:t>А.Т.Твардовского</w:t>
      </w:r>
      <w:proofErr w:type="spellEnd"/>
      <w:r w:rsidRPr="000967EA">
        <w:t xml:space="preserve">: «За далью – даль» (главы из поэмы). Россия на страницах поэмы. Ответственность художника перед страной – один из основных мотивов. Образ автора. Художественное своеобразие изученных глав. </w:t>
      </w:r>
    </w:p>
    <w:p w:rsidR="000967EA" w:rsidRPr="0086413A" w:rsidRDefault="000967EA" w:rsidP="003767C8">
      <w:pPr>
        <w:jc w:val="both"/>
      </w:pPr>
      <w:r w:rsidRPr="0086413A">
        <w:t xml:space="preserve">Теория литературы: дорога и путешествие в эпосе Твардовского. </w:t>
      </w:r>
    </w:p>
    <w:p w:rsidR="000967EA" w:rsidRPr="000967EA" w:rsidRDefault="000967EA" w:rsidP="003767C8">
      <w:pPr>
        <w:jc w:val="both"/>
      </w:pPr>
      <w:r w:rsidRPr="0086413A">
        <w:t>Развитие речи: различные</w:t>
      </w:r>
      <w:r w:rsidRPr="000967EA">
        <w:t xml:space="preserve"> виды чтения, цитатный план.</w:t>
      </w:r>
    </w:p>
    <w:p w:rsidR="000967EA" w:rsidRPr="000967EA" w:rsidRDefault="000967EA" w:rsidP="003767C8">
      <w:pPr>
        <w:jc w:val="both"/>
      </w:pPr>
      <w:r w:rsidRPr="000967EA">
        <w:t xml:space="preserve">Л.Л. Блок.  </w:t>
      </w:r>
      <w:r w:rsidRPr="000967EA">
        <w:rPr>
          <w:iCs/>
        </w:rPr>
        <w:t>«Есть минуты, когда не тревожит...»;</w:t>
      </w:r>
    </w:p>
    <w:p w:rsidR="000967EA" w:rsidRPr="000967EA" w:rsidRDefault="000967EA" w:rsidP="003767C8">
      <w:pPr>
        <w:jc w:val="both"/>
      </w:pPr>
      <w:r w:rsidRPr="000967EA">
        <w:t xml:space="preserve">В.В. </w:t>
      </w:r>
      <w:r w:rsidRPr="000967EA">
        <w:rPr>
          <w:spacing w:val="42"/>
        </w:rPr>
        <w:t>Хлебников.</w:t>
      </w:r>
      <w:r w:rsidRPr="000967EA">
        <w:t xml:space="preserve">  </w:t>
      </w:r>
      <w:r w:rsidRPr="000967EA">
        <w:rPr>
          <w:iCs/>
        </w:rPr>
        <w:t>«Мне мало нужно...»;</w:t>
      </w:r>
    </w:p>
    <w:p w:rsidR="000967EA" w:rsidRPr="000967EA" w:rsidRDefault="000967EA" w:rsidP="003767C8">
      <w:pPr>
        <w:jc w:val="both"/>
      </w:pPr>
      <w:r w:rsidRPr="000967EA">
        <w:t>Б.</w:t>
      </w:r>
      <w:r w:rsidRPr="000967EA">
        <w:rPr>
          <w:spacing w:val="-4"/>
        </w:rPr>
        <w:t xml:space="preserve">Л. </w:t>
      </w:r>
      <w:r w:rsidRPr="000967EA">
        <w:rPr>
          <w:spacing w:val="43"/>
        </w:rPr>
        <w:t>Пастернак.</w:t>
      </w:r>
      <w:r w:rsidRPr="000967EA">
        <w:rPr>
          <w:spacing w:val="-4"/>
        </w:rPr>
        <w:t xml:space="preserve"> </w:t>
      </w:r>
      <w:r w:rsidRPr="000967EA">
        <w:rPr>
          <w:iCs/>
          <w:spacing w:val="-4"/>
        </w:rPr>
        <w:t>«После вьюги»;</w:t>
      </w:r>
    </w:p>
    <w:p w:rsidR="000967EA" w:rsidRPr="000967EA" w:rsidRDefault="000967EA" w:rsidP="003767C8">
      <w:pPr>
        <w:jc w:val="both"/>
      </w:pPr>
      <w:proofErr w:type="spellStart"/>
      <w:r w:rsidRPr="000967EA">
        <w:rPr>
          <w:spacing w:val="38"/>
        </w:rPr>
        <w:t>М.В.Исаковский</w:t>
      </w:r>
      <w:proofErr w:type="spellEnd"/>
      <w:r w:rsidRPr="000967EA">
        <w:rPr>
          <w:spacing w:val="38"/>
        </w:rPr>
        <w:t>.</w:t>
      </w:r>
      <w:r w:rsidRPr="000967EA">
        <w:t xml:space="preserve">  </w:t>
      </w:r>
      <w:r w:rsidRPr="000967EA">
        <w:rPr>
          <w:iCs/>
          <w:spacing w:val="-2"/>
        </w:rPr>
        <w:t>«Катюша»;</w:t>
      </w:r>
    </w:p>
    <w:p w:rsidR="000967EA" w:rsidRPr="000967EA" w:rsidRDefault="000967EA" w:rsidP="003767C8">
      <w:pPr>
        <w:jc w:val="both"/>
      </w:pPr>
      <w:r w:rsidRPr="000967EA">
        <w:rPr>
          <w:iCs/>
        </w:rPr>
        <w:t xml:space="preserve">М. </w:t>
      </w:r>
      <w:r w:rsidRPr="000967EA">
        <w:t xml:space="preserve">Л. </w:t>
      </w:r>
      <w:r w:rsidRPr="000967EA">
        <w:rPr>
          <w:spacing w:val="41"/>
        </w:rPr>
        <w:t>Светлов.</w:t>
      </w:r>
      <w:r w:rsidRPr="000967EA">
        <w:t xml:space="preserve"> </w:t>
      </w:r>
      <w:r w:rsidRPr="000967EA">
        <w:rPr>
          <w:iCs/>
        </w:rPr>
        <w:t>«Веселая песня»;</w:t>
      </w:r>
    </w:p>
    <w:p w:rsidR="000967EA" w:rsidRPr="000967EA" w:rsidRDefault="000967EA" w:rsidP="003767C8">
      <w:pPr>
        <w:jc w:val="both"/>
      </w:pPr>
      <w:proofErr w:type="spellStart"/>
      <w:r w:rsidRPr="000967EA">
        <w:rPr>
          <w:spacing w:val="40"/>
        </w:rPr>
        <w:t>Л.Л.Вознесенский</w:t>
      </w:r>
      <w:proofErr w:type="spellEnd"/>
      <w:r w:rsidRPr="000967EA">
        <w:rPr>
          <w:spacing w:val="40"/>
        </w:rPr>
        <w:t>.</w:t>
      </w:r>
      <w:r w:rsidRPr="000967EA">
        <w:t xml:space="preserve"> </w:t>
      </w:r>
      <w:r w:rsidRPr="000967EA">
        <w:rPr>
          <w:iCs/>
          <w:spacing w:val="-2"/>
        </w:rPr>
        <w:t>«Слеги»;</w:t>
      </w:r>
    </w:p>
    <w:p w:rsidR="000967EA" w:rsidRPr="000967EA" w:rsidRDefault="000967EA" w:rsidP="003767C8">
      <w:pPr>
        <w:jc w:val="both"/>
      </w:pPr>
      <w:r w:rsidRPr="000967EA">
        <w:t xml:space="preserve">Г.И. </w:t>
      </w:r>
      <w:r w:rsidRPr="000967EA">
        <w:rPr>
          <w:spacing w:val="46"/>
        </w:rPr>
        <w:t>Рождественский.</w:t>
      </w:r>
      <w:r w:rsidRPr="000967EA">
        <w:t xml:space="preserve">    </w:t>
      </w:r>
      <w:r w:rsidRPr="000967EA">
        <w:rPr>
          <w:iCs/>
        </w:rPr>
        <w:t>«Мне такою нравится земля»</w:t>
      </w:r>
    </w:p>
    <w:p w:rsidR="000967EA" w:rsidRPr="000967EA" w:rsidRDefault="000967EA" w:rsidP="003767C8">
      <w:pPr>
        <w:jc w:val="both"/>
      </w:pPr>
      <w:r w:rsidRPr="000967EA">
        <w:rPr>
          <w:iCs/>
        </w:rPr>
        <w:t>В.С.</w:t>
      </w:r>
      <w:r w:rsidRPr="000967EA">
        <w:t xml:space="preserve">. </w:t>
      </w:r>
      <w:r w:rsidRPr="000967EA">
        <w:rPr>
          <w:spacing w:val="41"/>
        </w:rPr>
        <w:t>Высоцкий.</w:t>
      </w:r>
      <w:r w:rsidRPr="000967EA">
        <w:t xml:space="preserve"> </w:t>
      </w:r>
      <w:r w:rsidRPr="000967EA">
        <w:rPr>
          <w:iCs/>
        </w:rPr>
        <w:t xml:space="preserve">«Яне люблю» </w:t>
      </w:r>
      <w:r w:rsidRPr="000967EA">
        <w:t>и др.</w:t>
      </w:r>
    </w:p>
    <w:p w:rsidR="000967EA" w:rsidRPr="000967EA" w:rsidRDefault="000967EA" w:rsidP="003767C8">
      <w:pPr>
        <w:jc w:val="both"/>
        <w:rPr>
          <w:spacing w:val="-5"/>
        </w:rPr>
      </w:pPr>
    </w:p>
    <w:p w:rsidR="000967EA" w:rsidRPr="000967EA" w:rsidRDefault="000967EA" w:rsidP="003767C8">
      <w:pPr>
        <w:jc w:val="both"/>
      </w:pPr>
      <w:r w:rsidRPr="000967EA">
        <w:rPr>
          <w:spacing w:val="-5"/>
        </w:rPr>
        <w:t>В</w:t>
      </w:r>
      <w:proofErr w:type="gramStart"/>
      <w:r w:rsidRPr="000967EA">
        <w:rPr>
          <w:spacing w:val="-5"/>
        </w:rPr>
        <w:t xml:space="preserve"> .</w:t>
      </w:r>
      <w:proofErr w:type="gramEnd"/>
      <w:r w:rsidRPr="000967EA">
        <w:rPr>
          <w:spacing w:val="-5"/>
        </w:rPr>
        <w:t>Г. РАСПУТИН (4ч.)</w:t>
      </w:r>
      <w:r w:rsidR="00350092">
        <w:rPr>
          <w:spacing w:val="-5"/>
        </w:rPr>
        <w:t xml:space="preserve">+ 2 </w:t>
      </w:r>
      <w:proofErr w:type="spellStart"/>
      <w:r w:rsidR="00350092">
        <w:rPr>
          <w:spacing w:val="-5"/>
        </w:rPr>
        <w:t>В.ч</w:t>
      </w:r>
      <w:proofErr w:type="spellEnd"/>
      <w:r w:rsidR="00350092">
        <w:rPr>
          <w:spacing w:val="-5"/>
        </w:rPr>
        <w:t>.</w:t>
      </w:r>
    </w:p>
    <w:p w:rsidR="000967EA" w:rsidRPr="000967EA" w:rsidRDefault="000967EA" w:rsidP="003767C8">
      <w:pPr>
        <w:jc w:val="both"/>
      </w:pPr>
      <w:r w:rsidRPr="000967EA">
        <w:t xml:space="preserve">Основные вехи биографии писателя. </w:t>
      </w:r>
      <w:r w:rsidRPr="000967EA">
        <w:rPr>
          <w:lang w:val="en-US"/>
        </w:rPr>
        <w:t>XX</w:t>
      </w:r>
      <w:r w:rsidRPr="000967EA">
        <w:t xml:space="preserve"> век на страницах </w:t>
      </w:r>
      <w:proofErr w:type="gramStart"/>
      <w:r w:rsidRPr="000967EA">
        <w:t xml:space="preserve">прозы  </w:t>
      </w:r>
      <w:r w:rsidR="004A4044">
        <w:t>В</w:t>
      </w:r>
      <w:proofErr w:type="gramEnd"/>
      <w:r w:rsidR="004A4044">
        <w:t>. Распутина. Нравственная проб</w:t>
      </w:r>
      <w:r w:rsidRPr="000967EA">
        <w:t xml:space="preserve">лематика повести </w:t>
      </w:r>
      <w:r w:rsidRPr="000967EA">
        <w:rPr>
          <w:iCs/>
        </w:rPr>
        <w:t xml:space="preserve">«Уроки  Французского». </w:t>
      </w:r>
      <w:r w:rsidRPr="000967EA">
        <w:t>Новое раскрытие темы детей на страницах повести. Центральный конфликт и основные образы повествования. Взгляд на вопросы сострадания, справедливости, на границы дозволенного. Мотивы милосердия, готовности прийти на помощь, способность к предотвращению жестокости, насилия в условиях силового соперничества.</w:t>
      </w:r>
    </w:p>
    <w:p w:rsidR="000967EA" w:rsidRPr="000967EA" w:rsidRDefault="000967EA" w:rsidP="003767C8">
      <w:pPr>
        <w:jc w:val="both"/>
      </w:pPr>
      <w:r w:rsidRPr="0086413A">
        <w:t>Теория литературы: развитие представлений о типах рассказчика в художественной прозе. Развитие речи: составление словаря понятий, характеризующих  различные нравственные представления, подготовка тезисов к уроку</w:t>
      </w:r>
      <w:r w:rsidRPr="000967EA">
        <w:t xml:space="preserve"> – диспуту. 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 xml:space="preserve">Из  </w:t>
      </w:r>
      <w:r w:rsidRPr="000967EA">
        <w:rPr>
          <w:spacing w:val="50"/>
        </w:rPr>
        <w:t>зарубежной</w:t>
      </w:r>
      <w:r w:rsidRPr="000967EA">
        <w:t xml:space="preserve">  </w:t>
      </w:r>
      <w:r w:rsidRPr="000967EA">
        <w:rPr>
          <w:spacing w:val="53"/>
        </w:rPr>
        <w:t>литературы</w:t>
      </w:r>
    </w:p>
    <w:p w:rsidR="000967EA" w:rsidRPr="000967EA" w:rsidRDefault="000967EA" w:rsidP="003767C8">
      <w:pPr>
        <w:jc w:val="both"/>
      </w:pPr>
    </w:p>
    <w:p w:rsidR="000967EA" w:rsidRPr="000967EA" w:rsidRDefault="000967EA" w:rsidP="003767C8">
      <w:pPr>
        <w:jc w:val="both"/>
      </w:pPr>
      <w:r w:rsidRPr="000967EA">
        <w:t>У.ШЕКСПИР</w:t>
      </w:r>
      <w:r w:rsidR="00BC55E3">
        <w:t xml:space="preserve"> (1</w:t>
      </w:r>
      <w:r w:rsidRPr="000967EA">
        <w:t>ч.)</w:t>
      </w:r>
    </w:p>
    <w:p w:rsidR="000967EA" w:rsidRPr="000967EA" w:rsidRDefault="000967EA" w:rsidP="003767C8">
      <w:pPr>
        <w:jc w:val="both"/>
      </w:pPr>
      <w:r w:rsidRPr="000967EA">
        <w:t xml:space="preserve">Краткие сведения о писателе. Трагедия «Ромео и </w:t>
      </w:r>
      <w:proofErr w:type="spellStart"/>
      <w:r w:rsidRPr="000967EA">
        <w:t>Джулетта</w:t>
      </w:r>
      <w:proofErr w:type="spellEnd"/>
      <w:r w:rsidRPr="000967EA">
        <w:t xml:space="preserve">». Певец великих чувств и вечных тем </w:t>
      </w:r>
      <w:proofErr w:type="gramStart"/>
      <w:r w:rsidRPr="000967EA">
        <w:t xml:space="preserve">( </w:t>
      </w:r>
      <w:proofErr w:type="gramEnd"/>
      <w:r w:rsidRPr="000967EA">
        <w:t xml:space="preserve">жизнь, смерть, любовь, проблема отцов и детей). Сценическая история пьесы, «Ромео и Джульетта» на русской сцене. </w:t>
      </w:r>
    </w:p>
    <w:p w:rsidR="000967EA" w:rsidRPr="0086413A" w:rsidRDefault="000967EA" w:rsidP="003767C8">
      <w:pPr>
        <w:jc w:val="both"/>
      </w:pPr>
      <w:r w:rsidRPr="0086413A">
        <w:t xml:space="preserve">Теория литературы: трагедия </w:t>
      </w:r>
      <w:proofErr w:type="gramStart"/>
      <w:r w:rsidRPr="0086413A">
        <w:t xml:space="preserve">( </w:t>
      </w:r>
      <w:proofErr w:type="gramEnd"/>
      <w:r w:rsidRPr="0086413A">
        <w:t xml:space="preserve">основные признаки жанра). </w:t>
      </w:r>
    </w:p>
    <w:p w:rsidR="000967EA" w:rsidRPr="000967EA" w:rsidRDefault="000967EA" w:rsidP="003767C8">
      <w:pPr>
        <w:jc w:val="both"/>
      </w:pPr>
      <w:r w:rsidRPr="0086413A">
        <w:t>Связь с другими искусствами</w:t>
      </w:r>
      <w:r w:rsidRPr="000967EA">
        <w:t>: история театра.</w:t>
      </w:r>
    </w:p>
    <w:p w:rsidR="000967EA" w:rsidRPr="000967EA" w:rsidRDefault="000967EA" w:rsidP="003767C8">
      <w:pPr>
        <w:jc w:val="both"/>
      </w:pPr>
    </w:p>
    <w:p w:rsidR="000967EA" w:rsidRPr="000967EA" w:rsidRDefault="00BC55E3" w:rsidP="003767C8">
      <w:pPr>
        <w:jc w:val="both"/>
      </w:pPr>
      <w:r>
        <w:t>М.СЕРВАНТЕС (1</w:t>
      </w:r>
      <w:r w:rsidR="000967EA" w:rsidRPr="000967EA">
        <w:t>ч.)</w:t>
      </w:r>
    </w:p>
    <w:p w:rsidR="000967EA" w:rsidRPr="000967EA" w:rsidRDefault="000967EA" w:rsidP="003767C8">
      <w:pPr>
        <w:jc w:val="both"/>
        <w:rPr>
          <w:spacing w:val="-8"/>
        </w:rPr>
      </w:pPr>
      <w:r w:rsidRPr="000967EA">
        <w:rPr>
          <w:spacing w:val="-8"/>
        </w:rPr>
        <w:t>Краткие сведения о писателе. Роман «Дон Кихот»: основная проблематика (</w:t>
      </w:r>
      <w:proofErr w:type="gramStart"/>
      <w:r w:rsidRPr="000967EA">
        <w:rPr>
          <w:spacing w:val="-8"/>
        </w:rPr>
        <w:t>идеальное</w:t>
      </w:r>
      <w:proofErr w:type="gramEnd"/>
      <w:r w:rsidRPr="000967EA">
        <w:rPr>
          <w:spacing w:val="-8"/>
        </w:rPr>
        <w:t xml:space="preserve"> и обыденное, воз</w:t>
      </w:r>
      <w:r w:rsidR="004A4044">
        <w:rPr>
          <w:spacing w:val="-8"/>
        </w:rPr>
        <w:t>вы</w:t>
      </w:r>
      <w:r w:rsidRPr="000967EA">
        <w:rPr>
          <w:spacing w:val="-8"/>
        </w:rPr>
        <w:t>шенное и приземлённое, мечта и действительность) и художественная ид</w:t>
      </w:r>
      <w:r w:rsidR="004A4044">
        <w:rPr>
          <w:spacing w:val="-8"/>
        </w:rPr>
        <w:t>ея романа. Образ Дон Кихота. По</w:t>
      </w:r>
      <w:r w:rsidRPr="000967EA">
        <w:rPr>
          <w:spacing w:val="-8"/>
        </w:rPr>
        <w:t xml:space="preserve">зиция писателя. Тема Дон Кихота в русской литературе. Донкихотство. </w:t>
      </w:r>
    </w:p>
    <w:p w:rsidR="000967EA" w:rsidRPr="0086413A" w:rsidRDefault="000967EA" w:rsidP="003767C8">
      <w:pPr>
        <w:jc w:val="both"/>
      </w:pPr>
      <w:r w:rsidRPr="0086413A">
        <w:t xml:space="preserve">Теория литературы: роман, романный герой. </w:t>
      </w:r>
    </w:p>
    <w:p w:rsidR="000967EA" w:rsidRDefault="000967EA" w:rsidP="003767C8">
      <w:pPr>
        <w:jc w:val="both"/>
      </w:pPr>
      <w:r w:rsidRPr="0086413A">
        <w:t>Развитие речи: дискуссия</w:t>
      </w:r>
      <w:r w:rsidRPr="000967EA">
        <w:t>, различные формы пересказа, сообщения учащихся.</w:t>
      </w:r>
    </w:p>
    <w:p w:rsidR="00350092" w:rsidRDefault="00350092" w:rsidP="003767C8">
      <w:pPr>
        <w:jc w:val="both"/>
      </w:pPr>
    </w:p>
    <w:p w:rsidR="00B716C9" w:rsidRDefault="00350092" w:rsidP="003767C8">
      <w:pPr>
        <w:jc w:val="both"/>
        <w:rPr>
          <w:rFonts w:eastAsiaTheme="minorHAnsi"/>
          <w:sz w:val="22"/>
          <w:szCs w:val="22"/>
          <w:lang w:eastAsia="en-US"/>
        </w:rPr>
      </w:pPr>
      <w:r w:rsidRPr="0086413A">
        <w:t>Контрольных работ – 2, сочинений -</w:t>
      </w:r>
      <w:r w:rsidR="00CD4C3A">
        <w:t>3</w:t>
      </w:r>
      <w:r w:rsidR="00B716C9" w:rsidRPr="00B716C9">
        <w:rPr>
          <w:rFonts w:eastAsiaTheme="minorHAnsi"/>
          <w:sz w:val="22"/>
          <w:szCs w:val="22"/>
          <w:lang w:eastAsia="en-US"/>
        </w:rPr>
        <w:t xml:space="preserve"> </w:t>
      </w:r>
    </w:p>
    <w:p w:rsidR="00B716C9" w:rsidRDefault="00B716C9" w:rsidP="003767C8">
      <w:pPr>
        <w:jc w:val="both"/>
        <w:rPr>
          <w:rFonts w:eastAsiaTheme="minorHAnsi"/>
          <w:sz w:val="22"/>
          <w:szCs w:val="22"/>
          <w:lang w:eastAsia="en-US"/>
        </w:rPr>
      </w:pPr>
    </w:p>
    <w:p w:rsidR="00B716C9" w:rsidRPr="00B716C9" w:rsidRDefault="00B716C9" w:rsidP="003767C8">
      <w:pPr>
        <w:jc w:val="both"/>
        <w:rPr>
          <w:bCs/>
        </w:rPr>
      </w:pPr>
      <w:r w:rsidRPr="00B716C9">
        <w:rPr>
          <w:bCs/>
        </w:rPr>
        <w:t>Требования к уровню подготовки учащихся за курс литературы 8 класса.</w:t>
      </w:r>
    </w:p>
    <w:p w:rsidR="00B716C9" w:rsidRPr="00B716C9" w:rsidRDefault="00B716C9" w:rsidP="003767C8">
      <w:pPr>
        <w:jc w:val="both"/>
      </w:pPr>
    </w:p>
    <w:p w:rsidR="00B716C9" w:rsidRPr="00B716C9" w:rsidRDefault="00B716C9" w:rsidP="003767C8">
      <w:pPr>
        <w:jc w:val="both"/>
      </w:pPr>
      <w:r w:rsidRPr="00B716C9">
        <w:t>В результате изучения литературы ученик должен знать:</w:t>
      </w:r>
    </w:p>
    <w:p w:rsidR="00B716C9" w:rsidRPr="00B716C9" w:rsidRDefault="00B716C9" w:rsidP="003767C8">
      <w:pPr>
        <w:jc w:val="both"/>
      </w:pPr>
      <w:r w:rsidRPr="00B716C9">
        <w:lastRenderedPageBreak/>
        <w:t>содержание литературных произведений, подлежащих обязательному изучению;</w:t>
      </w:r>
    </w:p>
    <w:p w:rsidR="00B716C9" w:rsidRPr="00B716C9" w:rsidRDefault="00B716C9" w:rsidP="003767C8">
      <w:pPr>
        <w:jc w:val="both"/>
      </w:pPr>
      <w:r w:rsidRPr="00B716C9">
        <w:t>наизусть стихотворные тексты и фрагменты прозаических текстов, подлежащих обязательному изучению (по выбору);</w:t>
      </w:r>
    </w:p>
    <w:p w:rsidR="00B716C9" w:rsidRPr="00B716C9" w:rsidRDefault="00B716C9" w:rsidP="003767C8">
      <w:pPr>
        <w:jc w:val="both"/>
      </w:pPr>
      <w:r w:rsidRPr="00B716C9">
        <w:t>основные факты жизненного и творческого пути писателей-классиков;</w:t>
      </w:r>
    </w:p>
    <w:p w:rsidR="00B716C9" w:rsidRPr="00B716C9" w:rsidRDefault="00B716C9" w:rsidP="003767C8">
      <w:pPr>
        <w:jc w:val="both"/>
      </w:pPr>
      <w:r w:rsidRPr="00B716C9">
        <w:t>основные теоретико-литературные понятия;</w:t>
      </w:r>
    </w:p>
    <w:p w:rsidR="00B716C9" w:rsidRPr="00B716C9" w:rsidRDefault="00B716C9" w:rsidP="003767C8">
      <w:pPr>
        <w:jc w:val="both"/>
      </w:pPr>
      <w:r w:rsidRPr="00B716C9">
        <w:t>уметь:</w:t>
      </w:r>
    </w:p>
    <w:p w:rsidR="00B716C9" w:rsidRPr="00B716C9" w:rsidRDefault="00B716C9" w:rsidP="003767C8">
      <w:pPr>
        <w:jc w:val="both"/>
      </w:pPr>
      <w:r w:rsidRPr="00B716C9">
        <w:t xml:space="preserve">работать с книгой </w:t>
      </w:r>
    </w:p>
    <w:p w:rsidR="00B716C9" w:rsidRPr="00B716C9" w:rsidRDefault="00B716C9" w:rsidP="003767C8">
      <w:pPr>
        <w:jc w:val="both"/>
      </w:pPr>
      <w:r w:rsidRPr="00B716C9">
        <w:t>определять принадлежность художественного произведения к одному из литературных родов и жанров;</w:t>
      </w:r>
    </w:p>
    <w:p w:rsidR="00B716C9" w:rsidRPr="00B716C9" w:rsidRDefault="00B716C9" w:rsidP="003767C8">
      <w:pPr>
        <w:jc w:val="both"/>
      </w:pPr>
      <w:r w:rsidRPr="00B716C9">
        <w:t xml:space="preserve">выявлять авторскую позицию; </w:t>
      </w:r>
    </w:p>
    <w:p w:rsidR="00B716C9" w:rsidRPr="00B716C9" w:rsidRDefault="00B716C9" w:rsidP="003767C8">
      <w:pPr>
        <w:jc w:val="both"/>
      </w:pPr>
      <w:r w:rsidRPr="00B716C9">
        <w:t xml:space="preserve">выражать свое отношение к </w:t>
      </w:r>
      <w:proofErr w:type="gramStart"/>
      <w:r w:rsidRPr="00B716C9">
        <w:t>прочитанному</w:t>
      </w:r>
      <w:proofErr w:type="gramEnd"/>
      <w:r w:rsidRPr="00B716C9">
        <w:t>;</w:t>
      </w:r>
    </w:p>
    <w:p w:rsidR="00B716C9" w:rsidRPr="00B716C9" w:rsidRDefault="00B716C9" w:rsidP="003767C8">
      <w:pPr>
        <w:jc w:val="both"/>
      </w:pPr>
      <w:r w:rsidRPr="00B716C9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B716C9" w:rsidRPr="00B716C9" w:rsidRDefault="00B716C9" w:rsidP="003767C8">
      <w:pPr>
        <w:jc w:val="both"/>
      </w:pPr>
      <w:r w:rsidRPr="00B716C9">
        <w:t>владеть различными видами пересказа;</w:t>
      </w:r>
    </w:p>
    <w:p w:rsidR="00B716C9" w:rsidRPr="00B716C9" w:rsidRDefault="00B716C9" w:rsidP="003767C8">
      <w:pPr>
        <w:jc w:val="both"/>
      </w:pPr>
      <w:r w:rsidRPr="00B716C9">
        <w:t>строить устные и письменные высказывания в связи с изученным произведением;</w:t>
      </w:r>
    </w:p>
    <w:p w:rsidR="00B716C9" w:rsidRPr="00B716C9" w:rsidRDefault="00B716C9" w:rsidP="003767C8">
      <w:pPr>
        <w:jc w:val="both"/>
      </w:pPr>
      <w:r w:rsidRPr="00B716C9">
        <w:t xml:space="preserve">участвовать в диалоге по прочитанным произведениям, понимать чужую точку зрения и аргументировано </w:t>
      </w:r>
      <w:r w:rsidR="006F06E5">
        <w:t>отстаивать свою.</w:t>
      </w:r>
    </w:p>
    <w:p w:rsidR="00B716C9" w:rsidRPr="00B716C9" w:rsidRDefault="00B716C9" w:rsidP="003767C8">
      <w:pPr>
        <w:jc w:val="both"/>
        <w:rPr>
          <w:bCs/>
        </w:rPr>
      </w:pPr>
      <w:r w:rsidRPr="00B716C9">
        <w:rPr>
          <w:bCs/>
        </w:rPr>
        <w:t xml:space="preserve">          Виды контроля: </w:t>
      </w:r>
    </w:p>
    <w:p w:rsidR="00B716C9" w:rsidRPr="00B716C9" w:rsidRDefault="00B716C9" w:rsidP="003767C8">
      <w:pPr>
        <w:jc w:val="both"/>
        <w:rPr>
          <w:i/>
          <w:iCs/>
        </w:rPr>
      </w:pPr>
      <w:r w:rsidRPr="00B716C9">
        <w:t xml:space="preserve">             В 8 классе проводится промежуточная аттестация  в форме </w:t>
      </w:r>
      <w:r>
        <w:t>теста</w:t>
      </w:r>
      <w:r w:rsidRPr="00B716C9">
        <w:t xml:space="preserve">. </w:t>
      </w:r>
    </w:p>
    <w:p w:rsidR="00B716C9" w:rsidRDefault="00B716C9" w:rsidP="003767C8">
      <w:pPr>
        <w:jc w:val="both"/>
        <w:rPr>
          <w:rFonts w:eastAsiaTheme="minorHAnsi"/>
          <w:sz w:val="22"/>
          <w:szCs w:val="22"/>
          <w:lang w:eastAsia="en-US"/>
        </w:rPr>
      </w:pPr>
    </w:p>
    <w:p w:rsidR="00C56E87" w:rsidRPr="00C56E87" w:rsidRDefault="00C56E87" w:rsidP="003767C8">
      <w:pPr>
        <w:jc w:val="both"/>
        <w:rPr>
          <w:bCs/>
        </w:rPr>
      </w:pPr>
      <w:r w:rsidRPr="00C56E87">
        <w:rPr>
          <w:bCs/>
        </w:rPr>
        <w:t xml:space="preserve">Раздел </w:t>
      </w:r>
      <w:r w:rsidRPr="00C56E87">
        <w:rPr>
          <w:bCs/>
          <w:lang w:val="en-US"/>
        </w:rPr>
        <w:t>II</w:t>
      </w:r>
      <w:r w:rsidRPr="00C56E87">
        <w:rPr>
          <w:bCs/>
        </w:rPr>
        <w:t>. Учебно-тематический план.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1"/>
        <w:gridCol w:w="2288"/>
      </w:tblGrid>
      <w:tr w:rsidR="00C56E87" w:rsidRPr="00C56E87" w:rsidTr="00600D68">
        <w:trPr>
          <w:jc w:val="center"/>
        </w:trPr>
        <w:tc>
          <w:tcPr>
            <w:tcW w:w="7281" w:type="dxa"/>
          </w:tcPr>
          <w:p w:rsidR="00C56E87" w:rsidRPr="00C56E87" w:rsidRDefault="00C56E87" w:rsidP="003767C8">
            <w:pPr>
              <w:jc w:val="both"/>
              <w:rPr>
                <w:bCs/>
              </w:rPr>
            </w:pPr>
            <w:r w:rsidRPr="00C56E87">
              <w:rPr>
                <w:bCs/>
              </w:rPr>
              <w:t>Содержание</w:t>
            </w:r>
          </w:p>
        </w:tc>
        <w:tc>
          <w:tcPr>
            <w:tcW w:w="2288" w:type="dxa"/>
          </w:tcPr>
          <w:p w:rsidR="00C56E87" w:rsidRPr="00C56E87" w:rsidRDefault="00C56E87" w:rsidP="003767C8">
            <w:pPr>
              <w:jc w:val="both"/>
              <w:rPr>
                <w:bCs/>
              </w:rPr>
            </w:pPr>
            <w:r w:rsidRPr="00C56E87">
              <w:rPr>
                <w:bCs/>
              </w:rPr>
              <w:t>Кол-во часов</w:t>
            </w:r>
          </w:p>
        </w:tc>
      </w:tr>
      <w:tr w:rsidR="00C56E87" w:rsidRPr="00C56E87" w:rsidTr="00600D68">
        <w:trPr>
          <w:jc w:val="center"/>
        </w:trPr>
        <w:tc>
          <w:tcPr>
            <w:tcW w:w="7281" w:type="dxa"/>
          </w:tcPr>
          <w:p w:rsidR="00C56E87" w:rsidRPr="00C56E87" w:rsidRDefault="00C56E87" w:rsidP="003767C8">
            <w:pPr>
              <w:jc w:val="both"/>
            </w:pPr>
            <w:r w:rsidRPr="00C56E87">
              <w:t xml:space="preserve">Введение. </w:t>
            </w:r>
          </w:p>
        </w:tc>
        <w:tc>
          <w:tcPr>
            <w:tcW w:w="2288" w:type="dxa"/>
          </w:tcPr>
          <w:p w:rsidR="00C56E87" w:rsidRPr="00C56E87" w:rsidRDefault="00C56E87" w:rsidP="003767C8">
            <w:pPr>
              <w:jc w:val="both"/>
            </w:pPr>
            <w:r w:rsidRPr="00C56E87">
              <w:t>1</w:t>
            </w:r>
          </w:p>
        </w:tc>
      </w:tr>
      <w:tr w:rsidR="00C56E87" w:rsidRPr="00C56E87" w:rsidTr="00600D68">
        <w:trPr>
          <w:jc w:val="center"/>
        </w:trPr>
        <w:tc>
          <w:tcPr>
            <w:tcW w:w="7281" w:type="dxa"/>
          </w:tcPr>
          <w:p w:rsidR="00C56E87" w:rsidRPr="00C56E87" w:rsidRDefault="00C56E87" w:rsidP="003767C8">
            <w:pPr>
              <w:jc w:val="both"/>
            </w:pPr>
            <w:r w:rsidRPr="00C56E87">
              <w:t>Устное народное творчество.</w:t>
            </w:r>
          </w:p>
        </w:tc>
        <w:tc>
          <w:tcPr>
            <w:tcW w:w="2288" w:type="dxa"/>
          </w:tcPr>
          <w:p w:rsidR="00C56E87" w:rsidRPr="00C56E87" w:rsidRDefault="00C56E87" w:rsidP="003767C8">
            <w:pPr>
              <w:jc w:val="both"/>
            </w:pPr>
            <w:r>
              <w:t>2</w:t>
            </w:r>
          </w:p>
        </w:tc>
      </w:tr>
      <w:tr w:rsidR="00C56E87" w:rsidRPr="00C56E87" w:rsidTr="00600D68">
        <w:trPr>
          <w:jc w:val="center"/>
        </w:trPr>
        <w:tc>
          <w:tcPr>
            <w:tcW w:w="7281" w:type="dxa"/>
          </w:tcPr>
          <w:p w:rsidR="00C56E87" w:rsidRPr="00C56E87" w:rsidRDefault="00C56E87" w:rsidP="003767C8">
            <w:pPr>
              <w:jc w:val="both"/>
            </w:pPr>
            <w:r w:rsidRPr="00C56E87">
              <w:t>Из древнерусской литературы.</w:t>
            </w:r>
          </w:p>
        </w:tc>
        <w:tc>
          <w:tcPr>
            <w:tcW w:w="2288" w:type="dxa"/>
          </w:tcPr>
          <w:p w:rsidR="00C56E87" w:rsidRPr="00C56E87" w:rsidRDefault="00C56E87" w:rsidP="003767C8">
            <w:pPr>
              <w:jc w:val="both"/>
            </w:pPr>
            <w:r w:rsidRPr="00C56E87">
              <w:t>3</w:t>
            </w:r>
          </w:p>
        </w:tc>
      </w:tr>
      <w:tr w:rsidR="00C56E87" w:rsidRPr="00C56E87" w:rsidTr="00600D68">
        <w:trPr>
          <w:jc w:val="center"/>
        </w:trPr>
        <w:tc>
          <w:tcPr>
            <w:tcW w:w="7281" w:type="dxa"/>
          </w:tcPr>
          <w:p w:rsidR="00C56E87" w:rsidRPr="00C56E87" w:rsidRDefault="00C56E87" w:rsidP="003767C8">
            <w:pPr>
              <w:jc w:val="both"/>
            </w:pPr>
            <w:r w:rsidRPr="00C56E87">
              <w:t xml:space="preserve">Из русской литературы </w:t>
            </w:r>
            <w:r w:rsidRPr="00C56E87">
              <w:rPr>
                <w:lang w:val="en-US"/>
              </w:rPr>
              <w:t>XVIII</w:t>
            </w:r>
            <w:r w:rsidRPr="00C56E87">
              <w:t xml:space="preserve"> века</w:t>
            </w:r>
          </w:p>
        </w:tc>
        <w:tc>
          <w:tcPr>
            <w:tcW w:w="2288" w:type="dxa"/>
          </w:tcPr>
          <w:p w:rsidR="00C56E87" w:rsidRPr="00C56E87" w:rsidRDefault="00C56E87" w:rsidP="003767C8">
            <w:pPr>
              <w:jc w:val="both"/>
            </w:pPr>
            <w:r w:rsidRPr="00C56E87">
              <w:t>3</w:t>
            </w:r>
          </w:p>
        </w:tc>
      </w:tr>
      <w:tr w:rsidR="00C56E87" w:rsidRPr="00C56E87" w:rsidTr="00600D68">
        <w:trPr>
          <w:jc w:val="center"/>
        </w:trPr>
        <w:tc>
          <w:tcPr>
            <w:tcW w:w="7281" w:type="dxa"/>
          </w:tcPr>
          <w:p w:rsidR="00C56E87" w:rsidRPr="00C56E87" w:rsidRDefault="00C56E87" w:rsidP="003767C8">
            <w:pPr>
              <w:jc w:val="both"/>
            </w:pPr>
            <w:r w:rsidRPr="00C56E87">
              <w:t xml:space="preserve">Из русской литературы </w:t>
            </w:r>
            <w:r w:rsidRPr="00C56E87">
              <w:rPr>
                <w:lang w:val="en-US"/>
              </w:rPr>
              <w:t>XIX</w:t>
            </w:r>
            <w:r w:rsidRPr="00C56E87">
              <w:t xml:space="preserve"> века.</w:t>
            </w:r>
          </w:p>
        </w:tc>
        <w:tc>
          <w:tcPr>
            <w:tcW w:w="2288" w:type="dxa"/>
          </w:tcPr>
          <w:p w:rsidR="00C56E87" w:rsidRPr="00C56E87" w:rsidRDefault="00C56E87" w:rsidP="003767C8">
            <w:pPr>
              <w:jc w:val="both"/>
            </w:pPr>
            <w:r>
              <w:t>30</w:t>
            </w:r>
          </w:p>
        </w:tc>
      </w:tr>
      <w:tr w:rsidR="00C56E87" w:rsidRPr="00C56E87" w:rsidTr="00600D68">
        <w:trPr>
          <w:jc w:val="center"/>
        </w:trPr>
        <w:tc>
          <w:tcPr>
            <w:tcW w:w="7281" w:type="dxa"/>
          </w:tcPr>
          <w:p w:rsidR="00C56E87" w:rsidRPr="00C56E87" w:rsidRDefault="00C56E87" w:rsidP="003767C8">
            <w:pPr>
              <w:jc w:val="both"/>
            </w:pPr>
            <w:r w:rsidRPr="00C56E87">
              <w:t xml:space="preserve">Из русской литературы </w:t>
            </w:r>
            <w:r w:rsidRPr="00C56E87">
              <w:rPr>
                <w:lang w:val="en-US"/>
              </w:rPr>
              <w:t>XX</w:t>
            </w:r>
            <w:r w:rsidRPr="00C56E87">
              <w:t xml:space="preserve"> века.</w:t>
            </w:r>
          </w:p>
        </w:tc>
        <w:tc>
          <w:tcPr>
            <w:tcW w:w="2288" w:type="dxa"/>
          </w:tcPr>
          <w:p w:rsidR="00C56E87" w:rsidRPr="00C56E87" w:rsidRDefault="00C56E87" w:rsidP="006B081E">
            <w:pPr>
              <w:jc w:val="both"/>
            </w:pPr>
            <w:r>
              <w:t>2</w:t>
            </w:r>
            <w:r w:rsidR="006B081E">
              <w:t>6</w:t>
            </w:r>
          </w:p>
        </w:tc>
      </w:tr>
      <w:tr w:rsidR="00C56E87" w:rsidRPr="00C56E87" w:rsidTr="00600D68">
        <w:trPr>
          <w:jc w:val="center"/>
        </w:trPr>
        <w:tc>
          <w:tcPr>
            <w:tcW w:w="7281" w:type="dxa"/>
          </w:tcPr>
          <w:p w:rsidR="00C56E87" w:rsidRPr="00C56E87" w:rsidRDefault="00C56E87" w:rsidP="003767C8">
            <w:pPr>
              <w:jc w:val="both"/>
            </w:pPr>
            <w:r w:rsidRPr="00C56E87">
              <w:t>Зарубежная литература.</w:t>
            </w:r>
          </w:p>
        </w:tc>
        <w:tc>
          <w:tcPr>
            <w:tcW w:w="2288" w:type="dxa"/>
          </w:tcPr>
          <w:p w:rsidR="00C56E87" w:rsidRPr="00C56E87" w:rsidRDefault="006B081E" w:rsidP="003767C8">
            <w:pPr>
              <w:jc w:val="both"/>
            </w:pPr>
            <w:r>
              <w:t>2</w:t>
            </w:r>
          </w:p>
        </w:tc>
      </w:tr>
      <w:tr w:rsidR="006B081E" w:rsidRPr="00C56E87" w:rsidTr="00600D68">
        <w:trPr>
          <w:jc w:val="center"/>
        </w:trPr>
        <w:tc>
          <w:tcPr>
            <w:tcW w:w="7281" w:type="dxa"/>
          </w:tcPr>
          <w:p w:rsidR="006B081E" w:rsidRPr="00C56E87" w:rsidRDefault="006B081E" w:rsidP="003767C8">
            <w:pPr>
              <w:jc w:val="both"/>
            </w:pPr>
            <w:r>
              <w:t>Повторение</w:t>
            </w:r>
          </w:p>
        </w:tc>
        <w:tc>
          <w:tcPr>
            <w:tcW w:w="2288" w:type="dxa"/>
          </w:tcPr>
          <w:p w:rsidR="006B081E" w:rsidRDefault="006B081E" w:rsidP="003767C8">
            <w:pPr>
              <w:jc w:val="both"/>
            </w:pPr>
            <w:r>
              <w:t>2</w:t>
            </w:r>
          </w:p>
        </w:tc>
      </w:tr>
      <w:tr w:rsidR="00C56E87" w:rsidRPr="00C56E87" w:rsidTr="00600D68">
        <w:trPr>
          <w:jc w:val="center"/>
        </w:trPr>
        <w:tc>
          <w:tcPr>
            <w:tcW w:w="7281" w:type="dxa"/>
          </w:tcPr>
          <w:p w:rsidR="00C56E87" w:rsidRPr="00C56E87" w:rsidRDefault="00C56E87" w:rsidP="003767C8">
            <w:pPr>
              <w:jc w:val="both"/>
            </w:pPr>
            <w:r w:rsidRPr="00C56E87">
              <w:t>Итого:</w:t>
            </w:r>
          </w:p>
        </w:tc>
        <w:tc>
          <w:tcPr>
            <w:tcW w:w="2288" w:type="dxa"/>
          </w:tcPr>
          <w:p w:rsidR="00C56E87" w:rsidRPr="00C56E87" w:rsidRDefault="00192BEE" w:rsidP="008664C9">
            <w:pPr>
              <w:jc w:val="both"/>
            </w:pPr>
            <w:r>
              <w:t>70</w:t>
            </w:r>
          </w:p>
        </w:tc>
      </w:tr>
    </w:tbl>
    <w:p w:rsidR="00B716C9" w:rsidRPr="002E30A4" w:rsidRDefault="00B716C9" w:rsidP="003767C8">
      <w:pPr>
        <w:jc w:val="both"/>
        <w:rPr>
          <w:rStyle w:val="FontStyle14"/>
          <w:rFonts w:ascii="Times New Roman" w:hAnsi="Times New Roman"/>
          <w:sz w:val="24"/>
          <w:szCs w:val="24"/>
        </w:rPr>
      </w:pPr>
      <w:r w:rsidRPr="002E30A4">
        <w:rPr>
          <w:rStyle w:val="FontStyle14"/>
          <w:rFonts w:ascii="Times New Roman" w:hAnsi="Times New Roman"/>
          <w:b/>
          <w:sz w:val="24"/>
          <w:szCs w:val="24"/>
        </w:rPr>
        <w:t>Количество за год</w:t>
      </w:r>
      <w:r w:rsidRPr="002E30A4">
        <w:rPr>
          <w:rStyle w:val="FontStyle14"/>
          <w:rFonts w:ascii="Times New Roman" w:hAnsi="Times New Roman"/>
          <w:sz w:val="24"/>
          <w:szCs w:val="24"/>
        </w:rPr>
        <w:t>:</w:t>
      </w:r>
      <w:r>
        <w:rPr>
          <w:rStyle w:val="FontStyle14"/>
          <w:rFonts w:ascii="Times New Roman" w:hAnsi="Times New Roman"/>
          <w:sz w:val="24"/>
          <w:szCs w:val="24"/>
        </w:rPr>
        <w:t xml:space="preserve"> контрольных работ  – 2, сочинений – </w:t>
      </w:r>
      <w:r w:rsidR="00CD4C3A">
        <w:rPr>
          <w:rStyle w:val="FontStyle14"/>
          <w:rFonts w:ascii="Times New Roman" w:hAnsi="Times New Roman"/>
          <w:sz w:val="24"/>
          <w:szCs w:val="24"/>
        </w:rPr>
        <w:t>3</w:t>
      </w:r>
    </w:p>
    <w:p w:rsidR="000967EA" w:rsidRPr="000967EA" w:rsidRDefault="000967EA" w:rsidP="003767C8">
      <w:pPr>
        <w:jc w:val="both"/>
        <w:rPr>
          <w:w w:val="90"/>
        </w:rPr>
      </w:pPr>
    </w:p>
    <w:p w:rsidR="00F7456F" w:rsidRPr="000967EA" w:rsidRDefault="00F7456F" w:rsidP="003767C8">
      <w:pPr>
        <w:jc w:val="both"/>
        <w:rPr>
          <w:w w:val="90"/>
        </w:rPr>
      </w:pPr>
    </w:p>
    <w:p w:rsidR="006F06E5" w:rsidRPr="00C56E87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 w:rsidRPr="00C56E87">
        <w:rPr>
          <w:rFonts w:eastAsiaTheme="minorHAnsi"/>
          <w:sz w:val="22"/>
          <w:szCs w:val="22"/>
          <w:lang w:eastAsia="en-US"/>
        </w:rPr>
        <w:t>Список литературы:</w:t>
      </w:r>
    </w:p>
    <w:p w:rsidR="006F06E5" w:rsidRPr="00C56E87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 w:rsidRPr="00C56E87">
        <w:rPr>
          <w:rFonts w:eastAsiaTheme="minorHAnsi"/>
          <w:sz w:val="22"/>
          <w:szCs w:val="22"/>
          <w:lang w:eastAsia="en-US"/>
        </w:rPr>
        <w:t>1. Примерные программы по учебным предметам. Литература. 5-9 классы: проект. –</w:t>
      </w:r>
    </w:p>
    <w:p w:rsidR="006F06E5" w:rsidRPr="00C56E87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 w:rsidRPr="00C56E87">
        <w:rPr>
          <w:rFonts w:eastAsiaTheme="minorHAnsi"/>
          <w:sz w:val="22"/>
          <w:szCs w:val="22"/>
          <w:lang w:eastAsia="en-US"/>
        </w:rPr>
        <w:t>М.: Просвещение, 2010. – 176с. – (Стандарты второго поколения).</w:t>
      </w:r>
    </w:p>
    <w:p w:rsidR="006F06E5" w:rsidRPr="00C56E87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 w:rsidRPr="00C56E87">
        <w:rPr>
          <w:rFonts w:eastAsiaTheme="minorHAnsi"/>
          <w:sz w:val="22"/>
          <w:szCs w:val="22"/>
          <w:lang w:eastAsia="en-US"/>
        </w:rPr>
        <w:t>2. Программа по литературе для 5 – 11-х классов общеобразовательной школы /Авторы-</w:t>
      </w:r>
    </w:p>
    <w:p w:rsidR="006F06E5" w:rsidRPr="00C56E87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 w:rsidRPr="00C56E87">
        <w:rPr>
          <w:rFonts w:eastAsiaTheme="minorHAnsi"/>
          <w:sz w:val="22"/>
          <w:szCs w:val="22"/>
          <w:lang w:eastAsia="en-US"/>
        </w:rPr>
        <w:t xml:space="preserve">составители: Г.С. </w:t>
      </w:r>
      <w:proofErr w:type="spellStart"/>
      <w:r w:rsidRPr="00C56E87">
        <w:rPr>
          <w:rFonts w:eastAsiaTheme="minorHAnsi"/>
          <w:sz w:val="22"/>
          <w:szCs w:val="22"/>
          <w:lang w:eastAsia="en-US"/>
        </w:rPr>
        <w:t>Меркин</w:t>
      </w:r>
      <w:proofErr w:type="spellEnd"/>
      <w:r w:rsidRPr="00C56E87">
        <w:rPr>
          <w:rFonts w:eastAsiaTheme="minorHAnsi"/>
          <w:sz w:val="22"/>
          <w:szCs w:val="22"/>
          <w:lang w:eastAsia="en-US"/>
        </w:rPr>
        <w:t xml:space="preserve">, С.А. Зинин, В.А. </w:t>
      </w:r>
      <w:proofErr w:type="spellStart"/>
      <w:r w:rsidRPr="00C56E87">
        <w:rPr>
          <w:rFonts w:eastAsiaTheme="minorHAnsi"/>
          <w:sz w:val="22"/>
          <w:szCs w:val="22"/>
          <w:lang w:eastAsia="en-US"/>
        </w:rPr>
        <w:t>Чалмаев</w:t>
      </w:r>
      <w:proofErr w:type="spellEnd"/>
      <w:r w:rsidRPr="00C56E87">
        <w:rPr>
          <w:rFonts w:eastAsiaTheme="minorHAnsi"/>
          <w:sz w:val="22"/>
          <w:szCs w:val="22"/>
          <w:lang w:eastAsia="en-US"/>
        </w:rPr>
        <w:t xml:space="preserve">. – 5-е изд., </w:t>
      </w:r>
      <w:proofErr w:type="spellStart"/>
      <w:r w:rsidRPr="00C56E87">
        <w:rPr>
          <w:rFonts w:eastAsiaTheme="minorHAnsi"/>
          <w:sz w:val="22"/>
          <w:szCs w:val="22"/>
          <w:lang w:eastAsia="en-US"/>
        </w:rPr>
        <w:t>испр</w:t>
      </w:r>
      <w:proofErr w:type="spellEnd"/>
      <w:r w:rsidRPr="00C56E87">
        <w:rPr>
          <w:rFonts w:eastAsiaTheme="minorHAnsi"/>
          <w:sz w:val="22"/>
          <w:szCs w:val="22"/>
          <w:lang w:eastAsia="en-US"/>
        </w:rPr>
        <w:t>. и доп. – М.: ООО «ТИД «Рус-</w:t>
      </w:r>
    </w:p>
    <w:p w:rsidR="006F06E5" w:rsidRPr="00C56E87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proofErr w:type="spellStart"/>
      <w:r w:rsidRPr="00C56E87">
        <w:rPr>
          <w:rFonts w:eastAsiaTheme="minorHAnsi"/>
          <w:sz w:val="22"/>
          <w:szCs w:val="22"/>
          <w:lang w:eastAsia="en-US"/>
        </w:rPr>
        <w:t>ское</w:t>
      </w:r>
      <w:proofErr w:type="spellEnd"/>
      <w:r w:rsidRPr="00C56E87">
        <w:rPr>
          <w:rFonts w:eastAsiaTheme="minorHAnsi"/>
          <w:sz w:val="22"/>
          <w:szCs w:val="22"/>
          <w:lang w:eastAsia="en-US"/>
        </w:rPr>
        <w:t xml:space="preserve"> слово – РС», 2010 – 200 с. к УМК для 5-9 классов /Авторы программы Г.С. </w:t>
      </w:r>
      <w:proofErr w:type="spellStart"/>
      <w:r w:rsidRPr="00C56E87">
        <w:rPr>
          <w:rFonts w:eastAsiaTheme="minorHAnsi"/>
          <w:sz w:val="22"/>
          <w:szCs w:val="22"/>
          <w:lang w:eastAsia="en-US"/>
        </w:rPr>
        <w:t>Меркин</w:t>
      </w:r>
      <w:proofErr w:type="spellEnd"/>
      <w:r w:rsidRPr="00C56E87">
        <w:rPr>
          <w:rFonts w:eastAsiaTheme="minorHAnsi"/>
          <w:sz w:val="22"/>
          <w:szCs w:val="22"/>
          <w:lang w:eastAsia="en-US"/>
        </w:rPr>
        <w:t xml:space="preserve">, С.А. </w:t>
      </w:r>
      <w:proofErr w:type="spellStart"/>
      <w:r w:rsidRPr="00C56E87">
        <w:rPr>
          <w:rFonts w:eastAsiaTheme="minorHAnsi"/>
          <w:sz w:val="22"/>
          <w:szCs w:val="22"/>
          <w:lang w:eastAsia="en-US"/>
        </w:rPr>
        <w:t>Зи</w:t>
      </w:r>
      <w:proofErr w:type="spellEnd"/>
      <w:r w:rsidRPr="00C56E87">
        <w:rPr>
          <w:rFonts w:eastAsiaTheme="minorHAnsi"/>
          <w:sz w:val="22"/>
          <w:szCs w:val="22"/>
          <w:lang w:eastAsia="en-US"/>
        </w:rPr>
        <w:t>-</w:t>
      </w:r>
    </w:p>
    <w:p w:rsidR="006F06E5" w:rsidRPr="00C56E87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proofErr w:type="spellStart"/>
      <w:proofErr w:type="gramStart"/>
      <w:r w:rsidRPr="00C56E87">
        <w:rPr>
          <w:rFonts w:eastAsiaTheme="minorHAnsi"/>
          <w:sz w:val="22"/>
          <w:szCs w:val="22"/>
          <w:lang w:eastAsia="en-US"/>
        </w:rPr>
        <w:t>нин</w:t>
      </w:r>
      <w:proofErr w:type="spellEnd"/>
      <w:r w:rsidRPr="00C56E87">
        <w:rPr>
          <w:rFonts w:eastAsiaTheme="minorHAnsi"/>
          <w:sz w:val="22"/>
          <w:szCs w:val="22"/>
          <w:lang w:eastAsia="en-US"/>
        </w:rPr>
        <w:t xml:space="preserve">, В.А. </w:t>
      </w:r>
      <w:proofErr w:type="spellStart"/>
      <w:r w:rsidRPr="00C56E87">
        <w:rPr>
          <w:rFonts w:eastAsiaTheme="minorHAnsi"/>
          <w:sz w:val="22"/>
          <w:szCs w:val="22"/>
          <w:lang w:eastAsia="en-US"/>
        </w:rPr>
        <w:t>Чалмаев</w:t>
      </w:r>
      <w:proofErr w:type="spellEnd"/>
      <w:r w:rsidRPr="00C56E87">
        <w:rPr>
          <w:rFonts w:eastAsiaTheme="minorHAnsi"/>
          <w:sz w:val="22"/>
          <w:szCs w:val="22"/>
          <w:lang w:eastAsia="en-US"/>
        </w:rPr>
        <w:t>).</w:t>
      </w:r>
      <w:r w:rsidRPr="00C56E87">
        <w:rPr>
          <w:rFonts w:eastAsiaTheme="minorHAnsi"/>
          <w:sz w:val="22"/>
          <w:szCs w:val="22"/>
          <w:lang w:eastAsia="en-US"/>
        </w:rPr>
        <w:tab/>
      </w:r>
      <w:proofErr w:type="gramEnd"/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3. Программа по литературе для 5 – 11-х классов общеобразовательной школы</w:t>
      </w:r>
      <w:proofErr w:type="gramStart"/>
      <w:r>
        <w:rPr>
          <w:rFonts w:eastAsiaTheme="minorHAnsi"/>
          <w:sz w:val="22"/>
          <w:szCs w:val="22"/>
          <w:lang w:eastAsia="en-US"/>
        </w:rPr>
        <w:t xml:space="preserve"> /А</w:t>
      </w:r>
      <w:proofErr w:type="gramEnd"/>
      <w:r>
        <w:rPr>
          <w:rFonts w:eastAsiaTheme="minorHAnsi"/>
          <w:sz w:val="22"/>
          <w:szCs w:val="22"/>
          <w:lang w:eastAsia="en-US"/>
        </w:rPr>
        <w:t>вт.-сост.: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Г.С. </w:t>
      </w:r>
      <w:proofErr w:type="spellStart"/>
      <w:r>
        <w:rPr>
          <w:rFonts w:eastAsiaTheme="minorHAnsi"/>
          <w:sz w:val="22"/>
          <w:szCs w:val="22"/>
          <w:lang w:eastAsia="en-US"/>
        </w:rPr>
        <w:t>Меркин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, С.А. Зинин, В.А. </w:t>
      </w:r>
      <w:proofErr w:type="spellStart"/>
      <w:r>
        <w:rPr>
          <w:rFonts w:eastAsiaTheme="minorHAnsi"/>
          <w:sz w:val="22"/>
          <w:szCs w:val="22"/>
          <w:lang w:eastAsia="en-US"/>
        </w:rPr>
        <w:t>Чалмаев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. – 5-е изд., </w:t>
      </w:r>
      <w:proofErr w:type="spellStart"/>
      <w:r>
        <w:rPr>
          <w:rFonts w:eastAsiaTheme="minorHAnsi"/>
          <w:sz w:val="22"/>
          <w:szCs w:val="22"/>
          <w:lang w:eastAsia="en-US"/>
        </w:rPr>
        <w:t>испр</w:t>
      </w:r>
      <w:proofErr w:type="spellEnd"/>
      <w:r>
        <w:rPr>
          <w:rFonts w:eastAsiaTheme="minorHAnsi"/>
          <w:sz w:val="22"/>
          <w:szCs w:val="22"/>
          <w:lang w:eastAsia="en-US"/>
        </w:rPr>
        <w:t>. и доп. – М.: «Русское слово – РС», 2010 –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proofErr w:type="gramStart"/>
      <w:r>
        <w:rPr>
          <w:rFonts w:eastAsiaTheme="minorHAnsi"/>
          <w:sz w:val="22"/>
          <w:szCs w:val="22"/>
          <w:lang w:eastAsia="en-US"/>
        </w:rPr>
        <w:t xml:space="preserve">200 с. к УМК для 5-9 классов /Авторы программы Г.С. </w:t>
      </w:r>
      <w:proofErr w:type="spellStart"/>
      <w:r>
        <w:rPr>
          <w:rFonts w:eastAsiaTheme="minorHAnsi"/>
          <w:sz w:val="22"/>
          <w:szCs w:val="22"/>
          <w:lang w:eastAsia="en-US"/>
        </w:rPr>
        <w:t>Меркин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, С.А. Зинин, В.А. </w:t>
      </w:r>
      <w:proofErr w:type="spellStart"/>
      <w:r>
        <w:rPr>
          <w:rFonts w:eastAsiaTheme="minorHAnsi"/>
          <w:sz w:val="22"/>
          <w:szCs w:val="22"/>
          <w:lang w:eastAsia="en-US"/>
        </w:rPr>
        <w:t>Чалмаев</w:t>
      </w:r>
      <w:proofErr w:type="spellEnd"/>
      <w:r>
        <w:rPr>
          <w:rFonts w:eastAsiaTheme="minorHAnsi"/>
          <w:sz w:val="22"/>
          <w:szCs w:val="22"/>
          <w:lang w:eastAsia="en-US"/>
        </w:rPr>
        <w:t>).</w:t>
      </w:r>
      <w:proofErr w:type="gramEnd"/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4. Учебник «Литература. \8 класс» (Авт.-сост. </w:t>
      </w:r>
      <w:proofErr w:type="spellStart"/>
      <w:r>
        <w:rPr>
          <w:rFonts w:eastAsiaTheme="minorHAnsi"/>
          <w:sz w:val="22"/>
          <w:szCs w:val="22"/>
          <w:lang w:eastAsia="en-US"/>
        </w:rPr>
        <w:t>Г.С.Меркин</w:t>
      </w:r>
      <w:proofErr w:type="spellEnd"/>
      <w:r>
        <w:rPr>
          <w:rFonts w:eastAsiaTheme="minorHAnsi"/>
          <w:sz w:val="22"/>
          <w:szCs w:val="22"/>
          <w:lang w:eastAsia="en-US"/>
        </w:rPr>
        <w:t>). В 2-х частях.-8-е изд.-М.: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ООО «ТИД» «Русское слово», 2013.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5. </w:t>
      </w:r>
      <w:proofErr w:type="gramStart"/>
      <w:r>
        <w:rPr>
          <w:rFonts w:eastAsiaTheme="minorHAnsi"/>
          <w:sz w:val="22"/>
          <w:szCs w:val="22"/>
          <w:lang w:eastAsia="en-US"/>
        </w:rPr>
        <w:t xml:space="preserve">Планирование и материалы к курсу «Литература 8 класс» (Авт.-сост. </w:t>
      </w:r>
      <w:proofErr w:type="spellStart"/>
      <w:r>
        <w:rPr>
          <w:rFonts w:eastAsiaTheme="minorHAnsi"/>
          <w:sz w:val="22"/>
          <w:szCs w:val="22"/>
          <w:lang w:eastAsia="en-US"/>
        </w:rPr>
        <w:t>Г.С.Меркин</w:t>
      </w:r>
      <w:proofErr w:type="spellEnd"/>
      <w:r>
        <w:rPr>
          <w:rFonts w:eastAsiaTheme="minorHAnsi"/>
          <w:sz w:val="22"/>
          <w:szCs w:val="22"/>
          <w:lang w:eastAsia="en-US"/>
        </w:rPr>
        <w:t>,</w:t>
      </w:r>
      <w:proofErr w:type="gramEnd"/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proofErr w:type="gramStart"/>
      <w:r>
        <w:rPr>
          <w:rFonts w:eastAsiaTheme="minorHAnsi"/>
          <w:sz w:val="22"/>
          <w:szCs w:val="22"/>
          <w:lang w:eastAsia="en-US"/>
        </w:rPr>
        <w:t xml:space="preserve">Б.Г. </w:t>
      </w:r>
      <w:proofErr w:type="spellStart"/>
      <w:r>
        <w:rPr>
          <w:rFonts w:eastAsiaTheme="minorHAnsi"/>
          <w:sz w:val="22"/>
          <w:szCs w:val="22"/>
          <w:lang w:eastAsia="en-US"/>
        </w:rPr>
        <w:t>Меркин</w:t>
      </w:r>
      <w:proofErr w:type="spellEnd"/>
      <w:r>
        <w:rPr>
          <w:rFonts w:eastAsiaTheme="minorHAnsi"/>
          <w:sz w:val="22"/>
          <w:szCs w:val="22"/>
          <w:lang w:eastAsia="en-US"/>
        </w:rPr>
        <w:t>).</w:t>
      </w:r>
      <w:proofErr w:type="gramEnd"/>
      <w:r>
        <w:rPr>
          <w:rFonts w:eastAsiaTheme="minorHAnsi"/>
          <w:sz w:val="22"/>
          <w:szCs w:val="22"/>
          <w:lang w:eastAsia="en-US"/>
        </w:rPr>
        <w:t xml:space="preserve"> М.: «Русское слово», 2008.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6. Соловьёва Ф.Е. Рабочая программа к учебникам Г.С. </w:t>
      </w:r>
      <w:proofErr w:type="spellStart"/>
      <w:r>
        <w:rPr>
          <w:rFonts w:eastAsiaTheme="minorHAnsi"/>
          <w:sz w:val="22"/>
          <w:szCs w:val="22"/>
          <w:lang w:eastAsia="en-US"/>
        </w:rPr>
        <w:t>Меркина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 «Литература. 8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класс», М.:: «Русское слово», 2012.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7. Соловьёва Ф.Е. Уроки литературы к учебнику Г.С. </w:t>
      </w:r>
      <w:proofErr w:type="spellStart"/>
      <w:r>
        <w:rPr>
          <w:rFonts w:eastAsiaTheme="minorHAnsi"/>
          <w:sz w:val="22"/>
          <w:szCs w:val="22"/>
          <w:lang w:eastAsia="en-US"/>
        </w:rPr>
        <w:t>Меркина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 «Литература» 8 класс»: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proofErr w:type="gramStart"/>
      <w:r>
        <w:rPr>
          <w:rFonts w:eastAsiaTheme="minorHAnsi"/>
          <w:sz w:val="22"/>
          <w:szCs w:val="22"/>
          <w:lang w:eastAsia="en-US"/>
        </w:rPr>
        <w:t>методическое пособие / М.: ООО «Русское слово - учебник», 2013 (ФГОС.</w:t>
      </w:r>
      <w:proofErr w:type="gramEnd"/>
      <w:r>
        <w:rPr>
          <w:rFonts w:eastAsiaTheme="minorHAnsi"/>
          <w:sz w:val="22"/>
          <w:szCs w:val="22"/>
          <w:lang w:eastAsia="en-US"/>
        </w:rPr>
        <w:t xml:space="preserve"> Инновационная</w:t>
      </w:r>
    </w:p>
    <w:p w:rsidR="006F06E5" w:rsidRPr="00C56E87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школа).</w:t>
      </w:r>
      <w:r w:rsidRPr="00C56E87">
        <w:rPr>
          <w:w w:val="90"/>
        </w:rPr>
        <w:t xml:space="preserve"> 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</w:p>
    <w:p w:rsidR="006F06E5" w:rsidRPr="00A5647E" w:rsidRDefault="006F06E5" w:rsidP="003767C8">
      <w:pPr>
        <w:jc w:val="both"/>
        <w:rPr>
          <w:rFonts w:eastAsia="Times New Roman Bold"/>
          <w:bCs/>
          <w:sz w:val="22"/>
          <w:szCs w:val="22"/>
          <w:lang w:eastAsia="en-US"/>
        </w:rPr>
      </w:pPr>
      <w:r w:rsidRPr="00A5647E">
        <w:rPr>
          <w:rFonts w:eastAsia="Times New Roman Bold"/>
          <w:bCs/>
          <w:sz w:val="22"/>
          <w:szCs w:val="22"/>
          <w:lang w:eastAsia="en-US"/>
        </w:rPr>
        <w:t>Интернет-ресурсы:</w:t>
      </w:r>
    </w:p>
    <w:p w:rsidR="006F06E5" w:rsidRPr="00A5647E" w:rsidRDefault="006F06E5" w:rsidP="003767C8">
      <w:pPr>
        <w:jc w:val="both"/>
        <w:rPr>
          <w:rFonts w:eastAsia="Times New Roman Italic"/>
          <w:i/>
          <w:iCs/>
          <w:sz w:val="22"/>
          <w:szCs w:val="22"/>
          <w:lang w:eastAsia="en-US"/>
        </w:rPr>
      </w:pPr>
      <w:r w:rsidRPr="00A5647E">
        <w:rPr>
          <w:rFonts w:eastAsia="Times New Roman Italic"/>
          <w:i/>
          <w:iCs/>
          <w:sz w:val="22"/>
          <w:szCs w:val="22"/>
          <w:lang w:eastAsia="en-US"/>
        </w:rPr>
        <w:t>Библиотеки: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ascii="Symbol" w:eastAsiaTheme="minorHAnsi" w:hAnsi="Symbol" w:cs="Symbol"/>
          <w:sz w:val="22"/>
          <w:szCs w:val="22"/>
          <w:lang w:eastAsia="en-US"/>
        </w:rPr>
        <w:t></w:t>
      </w:r>
      <w:r>
        <w:rPr>
          <w:rFonts w:ascii="Symbol" w:eastAsiaTheme="minorHAnsi" w:hAnsi="Symbol" w:cs="Symbol"/>
          <w:sz w:val="22"/>
          <w:szCs w:val="22"/>
          <w:lang w:eastAsia="en-US"/>
        </w:rPr>
        <w:t></w:t>
      </w:r>
      <w:r>
        <w:rPr>
          <w:rFonts w:eastAsiaTheme="minorHAnsi"/>
          <w:sz w:val="22"/>
          <w:szCs w:val="22"/>
          <w:lang w:eastAsia="en-US"/>
        </w:rPr>
        <w:t>http://www.bibliogid.ru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ascii="Symbol" w:eastAsiaTheme="minorHAnsi" w:hAnsi="Symbol" w:cs="Symbol"/>
          <w:sz w:val="22"/>
          <w:szCs w:val="22"/>
          <w:lang w:eastAsia="en-US"/>
        </w:rPr>
        <w:t></w:t>
      </w:r>
      <w:r>
        <w:rPr>
          <w:rFonts w:ascii="Symbol" w:eastAsiaTheme="minorHAnsi" w:hAnsi="Symbol" w:cs="Symbol"/>
          <w:sz w:val="22"/>
          <w:szCs w:val="22"/>
          <w:lang w:eastAsia="en-US"/>
        </w:rPr>
        <w:t></w:t>
      </w:r>
      <w:r>
        <w:rPr>
          <w:rFonts w:eastAsiaTheme="minorHAnsi"/>
          <w:sz w:val="22"/>
          <w:szCs w:val="22"/>
          <w:lang w:eastAsia="en-US"/>
        </w:rPr>
        <w:t>http://www.bibliotekar.ru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Электронная библиотека нехудожественной литературы по русской и мировой истории,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искусству, культуре, прикладным наукам. Книги, периодика, графика, справочная и </w:t>
      </w:r>
      <w:proofErr w:type="spellStart"/>
      <w:r>
        <w:rPr>
          <w:rFonts w:eastAsiaTheme="minorHAnsi"/>
          <w:sz w:val="22"/>
          <w:szCs w:val="22"/>
          <w:lang w:eastAsia="en-US"/>
        </w:rPr>
        <w:t>техниче</w:t>
      </w:r>
      <w:proofErr w:type="spellEnd"/>
      <w:r>
        <w:rPr>
          <w:rFonts w:eastAsiaTheme="minorHAnsi"/>
          <w:sz w:val="22"/>
          <w:szCs w:val="22"/>
          <w:lang w:eastAsia="en-US"/>
        </w:rPr>
        <w:t>-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proofErr w:type="spellStart"/>
      <w:r>
        <w:rPr>
          <w:rFonts w:eastAsiaTheme="minorHAnsi"/>
          <w:sz w:val="22"/>
          <w:szCs w:val="22"/>
          <w:lang w:eastAsia="en-US"/>
        </w:rPr>
        <w:t>ская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 литература для учащихся средних и высших учебных заведений. Статьи и книги </w:t>
      </w:r>
      <w:proofErr w:type="gramStart"/>
      <w:r>
        <w:rPr>
          <w:rFonts w:eastAsiaTheme="minorHAnsi"/>
          <w:sz w:val="22"/>
          <w:szCs w:val="22"/>
          <w:lang w:eastAsia="en-US"/>
        </w:rPr>
        <w:t xml:space="preserve">по </w:t>
      </w:r>
      <w:proofErr w:type="spellStart"/>
      <w:r>
        <w:rPr>
          <w:rFonts w:eastAsiaTheme="minorHAnsi"/>
          <w:sz w:val="22"/>
          <w:szCs w:val="22"/>
          <w:lang w:eastAsia="en-US"/>
        </w:rPr>
        <w:t>лите</w:t>
      </w:r>
      <w:proofErr w:type="spellEnd"/>
      <w:proofErr w:type="gramEnd"/>
      <w:r>
        <w:rPr>
          <w:rFonts w:eastAsiaTheme="minorHAnsi"/>
          <w:sz w:val="22"/>
          <w:szCs w:val="22"/>
          <w:lang w:eastAsia="en-US"/>
        </w:rPr>
        <w:t>-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proofErr w:type="spellStart"/>
      <w:r>
        <w:rPr>
          <w:rFonts w:eastAsiaTheme="minorHAnsi"/>
          <w:sz w:val="22"/>
          <w:szCs w:val="22"/>
          <w:lang w:eastAsia="en-US"/>
        </w:rPr>
        <w:t>ратуре</w:t>
      </w:r>
      <w:proofErr w:type="spellEnd"/>
      <w:r>
        <w:rPr>
          <w:rFonts w:eastAsiaTheme="minorHAnsi"/>
          <w:sz w:val="22"/>
          <w:szCs w:val="22"/>
          <w:lang w:eastAsia="en-US"/>
        </w:rPr>
        <w:t>, истории, мифологии, религии, искусству, прикладным наукам, художественные галереи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и коллекции.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ascii="Symbol" w:eastAsiaTheme="minorHAnsi" w:hAnsi="Symbol" w:cs="Symbol"/>
          <w:sz w:val="22"/>
          <w:szCs w:val="22"/>
          <w:lang w:eastAsia="en-US"/>
        </w:rPr>
        <w:t></w:t>
      </w:r>
      <w:r>
        <w:rPr>
          <w:rFonts w:ascii="Symbol" w:eastAsiaTheme="minorHAnsi" w:hAnsi="Symbol" w:cs="Symbol"/>
          <w:sz w:val="22"/>
          <w:szCs w:val="22"/>
          <w:lang w:eastAsia="en-US"/>
        </w:rPr>
        <w:t></w:t>
      </w:r>
      <w:r>
        <w:rPr>
          <w:rFonts w:eastAsiaTheme="minorHAnsi"/>
          <w:sz w:val="22"/>
          <w:szCs w:val="22"/>
          <w:lang w:eastAsia="en-US"/>
        </w:rPr>
        <w:t>http://www.drevne.ru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Образовательный портал «Древнерусская литература».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ascii="Symbol" w:eastAsiaTheme="minorHAnsi" w:hAnsi="Symbol" w:cs="Symbol"/>
          <w:sz w:val="22"/>
          <w:szCs w:val="22"/>
          <w:lang w:eastAsia="en-US"/>
        </w:rPr>
        <w:t></w:t>
      </w:r>
      <w:r>
        <w:rPr>
          <w:rFonts w:ascii="Symbol" w:eastAsiaTheme="minorHAnsi" w:hAnsi="Symbol" w:cs="Symbol"/>
          <w:sz w:val="22"/>
          <w:szCs w:val="22"/>
          <w:lang w:eastAsia="en-US"/>
        </w:rPr>
        <w:t></w:t>
      </w:r>
      <w:r>
        <w:rPr>
          <w:rFonts w:eastAsiaTheme="minorHAnsi"/>
          <w:sz w:val="22"/>
          <w:szCs w:val="22"/>
          <w:lang w:eastAsia="en-US"/>
        </w:rPr>
        <w:t>http://www.gramma.ru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ascii="Symbol" w:eastAsiaTheme="minorHAnsi" w:hAnsi="Symbol" w:cs="Symbol"/>
          <w:sz w:val="22"/>
          <w:szCs w:val="22"/>
          <w:lang w:eastAsia="en-US"/>
        </w:rPr>
        <w:t></w:t>
      </w:r>
      <w:r>
        <w:rPr>
          <w:rFonts w:ascii="Symbol" w:eastAsiaTheme="minorHAnsi" w:hAnsi="Symbol" w:cs="Symbol"/>
          <w:sz w:val="22"/>
          <w:szCs w:val="22"/>
          <w:lang w:eastAsia="en-US"/>
        </w:rPr>
        <w:t></w:t>
      </w:r>
      <w:r>
        <w:rPr>
          <w:rFonts w:eastAsiaTheme="minorHAnsi"/>
          <w:sz w:val="22"/>
          <w:szCs w:val="22"/>
          <w:lang w:eastAsia="en-US"/>
        </w:rPr>
        <w:t>http://www.gumer.info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Библиотека </w:t>
      </w:r>
      <w:proofErr w:type="spellStart"/>
      <w:r>
        <w:rPr>
          <w:rFonts w:eastAsiaTheme="minorHAnsi"/>
          <w:sz w:val="22"/>
          <w:szCs w:val="22"/>
          <w:lang w:eastAsia="en-US"/>
        </w:rPr>
        <w:t>Гумер</w:t>
      </w:r>
      <w:proofErr w:type="spellEnd"/>
      <w:r>
        <w:rPr>
          <w:rFonts w:eastAsiaTheme="minorHAnsi"/>
          <w:sz w:val="22"/>
          <w:szCs w:val="22"/>
          <w:lang w:eastAsia="en-US"/>
        </w:rPr>
        <w:t>-гуманитарные науки (например, литературоведение).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ascii="Symbol" w:eastAsiaTheme="minorHAnsi" w:hAnsi="Symbol" w:cs="Symbol"/>
          <w:sz w:val="22"/>
          <w:szCs w:val="22"/>
          <w:lang w:eastAsia="en-US"/>
        </w:rPr>
        <w:t></w:t>
      </w:r>
      <w:r>
        <w:rPr>
          <w:rFonts w:ascii="Symbol" w:eastAsiaTheme="minorHAnsi" w:hAnsi="Symbol" w:cs="Symbol"/>
          <w:sz w:val="22"/>
          <w:szCs w:val="22"/>
          <w:lang w:eastAsia="en-US"/>
        </w:rPr>
        <w:t></w:t>
      </w:r>
      <w:r>
        <w:rPr>
          <w:rFonts w:eastAsiaTheme="minorHAnsi"/>
          <w:sz w:val="22"/>
          <w:szCs w:val="22"/>
          <w:lang w:eastAsia="en-US"/>
        </w:rPr>
        <w:t>http://www.encyclopedia.ru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Каталог электронных энциклопедий (ссылки) по разным направлениям.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ascii="Symbol" w:eastAsiaTheme="minorHAnsi" w:hAnsi="Symbol" w:cs="Symbol"/>
          <w:sz w:val="22"/>
          <w:szCs w:val="22"/>
          <w:lang w:eastAsia="en-US"/>
        </w:rPr>
        <w:t></w:t>
      </w:r>
      <w:r>
        <w:rPr>
          <w:rFonts w:ascii="Symbol" w:eastAsiaTheme="minorHAnsi" w:hAnsi="Symbol" w:cs="Symbol"/>
          <w:sz w:val="22"/>
          <w:szCs w:val="22"/>
          <w:lang w:eastAsia="en-US"/>
        </w:rPr>
        <w:t></w:t>
      </w:r>
      <w:r>
        <w:rPr>
          <w:rFonts w:eastAsiaTheme="minorHAnsi"/>
          <w:sz w:val="22"/>
          <w:szCs w:val="22"/>
          <w:lang w:eastAsia="en-US"/>
        </w:rPr>
        <w:t>http://www.krugosvet.ru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ascii="Symbol" w:eastAsiaTheme="minorHAnsi" w:hAnsi="Symbol" w:cs="Symbol"/>
          <w:sz w:val="22"/>
          <w:szCs w:val="22"/>
          <w:lang w:eastAsia="en-US"/>
        </w:rPr>
        <w:t></w:t>
      </w:r>
      <w:r>
        <w:rPr>
          <w:rFonts w:ascii="Symbol" w:eastAsiaTheme="minorHAnsi" w:hAnsi="Symbol" w:cs="Symbol"/>
          <w:sz w:val="22"/>
          <w:szCs w:val="22"/>
          <w:lang w:eastAsia="en-US"/>
        </w:rPr>
        <w:t></w:t>
      </w:r>
      <w:r>
        <w:rPr>
          <w:rFonts w:eastAsiaTheme="minorHAnsi"/>
          <w:sz w:val="22"/>
          <w:szCs w:val="22"/>
          <w:lang w:eastAsia="en-US"/>
        </w:rPr>
        <w:t>http://www.Lib.ru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Библиотека Максима Мошкова.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ascii="Symbol" w:eastAsiaTheme="minorHAnsi" w:hAnsi="Symbol" w:cs="Symbol"/>
          <w:sz w:val="22"/>
          <w:szCs w:val="22"/>
          <w:lang w:eastAsia="en-US"/>
        </w:rPr>
        <w:t></w:t>
      </w:r>
      <w:r>
        <w:rPr>
          <w:rFonts w:ascii="Symbol" w:eastAsiaTheme="minorHAnsi" w:hAnsi="Symbol" w:cs="Symbol"/>
          <w:sz w:val="22"/>
          <w:szCs w:val="22"/>
          <w:lang w:eastAsia="en-US"/>
        </w:rPr>
        <w:t></w:t>
      </w:r>
      <w:r>
        <w:rPr>
          <w:rFonts w:eastAsiaTheme="minorHAnsi"/>
          <w:sz w:val="22"/>
          <w:szCs w:val="22"/>
          <w:lang w:eastAsia="en-US"/>
        </w:rPr>
        <w:t>http://www.litera.ru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Сервер "Литература" </w:t>
      </w:r>
      <w:proofErr w:type="gramStart"/>
      <w:r>
        <w:rPr>
          <w:rFonts w:eastAsiaTheme="minorHAnsi"/>
          <w:sz w:val="22"/>
          <w:szCs w:val="22"/>
          <w:lang w:eastAsia="en-US"/>
        </w:rPr>
        <w:t>объединяет информацию о лучших литературных ресурсах рус</w:t>
      </w:r>
      <w:proofErr w:type="gramEnd"/>
      <w:r>
        <w:rPr>
          <w:rFonts w:eastAsiaTheme="minorHAnsi"/>
          <w:sz w:val="22"/>
          <w:szCs w:val="22"/>
          <w:lang w:eastAsia="en-US"/>
        </w:rPr>
        <w:t>-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proofErr w:type="spellStart"/>
      <w:r>
        <w:rPr>
          <w:rFonts w:eastAsiaTheme="minorHAnsi"/>
          <w:sz w:val="22"/>
          <w:szCs w:val="22"/>
          <w:lang w:eastAsia="en-US"/>
        </w:rPr>
        <w:t>ского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 Интернета: электронные библиотеки, рецензии на книжные новинки, литературные кон-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курсы и многое другое. На сервере также размещен сетевой литературный журнал "Словес-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proofErr w:type="spellStart"/>
      <w:r>
        <w:rPr>
          <w:rFonts w:eastAsiaTheme="minorHAnsi"/>
          <w:sz w:val="22"/>
          <w:szCs w:val="22"/>
          <w:lang w:eastAsia="en-US"/>
        </w:rPr>
        <w:t>ность</w:t>
      </w:r>
      <w:proofErr w:type="spellEnd"/>
      <w:r>
        <w:rPr>
          <w:rFonts w:eastAsiaTheme="minorHAnsi"/>
          <w:sz w:val="22"/>
          <w:szCs w:val="22"/>
          <w:lang w:eastAsia="en-US"/>
        </w:rPr>
        <w:t>".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ascii="Symbol" w:eastAsiaTheme="minorHAnsi" w:hAnsi="Symbol" w:cs="Symbol"/>
          <w:sz w:val="22"/>
          <w:szCs w:val="22"/>
          <w:lang w:eastAsia="en-US"/>
        </w:rPr>
        <w:t></w:t>
      </w:r>
      <w:r>
        <w:rPr>
          <w:rFonts w:ascii="Symbol" w:eastAsiaTheme="minorHAnsi" w:hAnsi="Symbol" w:cs="Symbol"/>
          <w:sz w:val="22"/>
          <w:szCs w:val="22"/>
          <w:lang w:eastAsia="en-US"/>
        </w:rPr>
        <w:t></w:t>
      </w:r>
      <w:r>
        <w:rPr>
          <w:rFonts w:eastAsiaTheme="minorHAnsi"/>
          <w:sz w:val="22"/>
          <w:szCs w:val="22"/>
          <w:lang w:eastAsia="en-US"/>
        </w:rPr>
        <w:t>http://litera.edu.ru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Коллекция: русская и зарубежная литература для школы.</w:t>
      </w:r>
    </w:p>
    <w:p w:rsidR="006F06E5" w:rsidRDefault="006F06E5" w:rsidP="003767C8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ascii="Symbol" w:eastAsiaTheme="minorHAnsi" w:hAnsi="Symbol" w:cs="Symbol"/>
          <w:sz w:val="22"/>
          <w:szCs w:val="22"/>
          <w:lang w:eastAsia="en-US"/>
        </w:rPr>
        <w:t></w:t>
      </w:r>
      <w:r>
        <w:rPr>
          <w:rFonts w:ascii="Symbol" w:eastAsiaTheme="minorHAnsi" w:hAnsi="Symbol" w:cs="Symbol"/>
          <w:sz w:val="22"/>
          <w:szCs w:val="22"/>
          <w:lang w:eastAsia="en-US"/>
        </w:rPr>
        <w:t></w:t>
      </w:r>
      <w:r>
        <w:rPr>
          <w:rFonts w:eastAsiaTheme="minorHAnsi"/>
          <w:sz w:val="22"/>
          <w:szCs w:val="22"/>
          <w:lang w:eastAsia="en-US"/>
        </w:rPr>
        <w:t>http://www.litwomen.ru</w:t>
      </w:r>
    </w:p>
    <w:p w:rsidR="006F06E5" w:rsidRPr="0086413A" w:rsidRDefault="006F06E5" w:rsidP="003767C8">
      <w:pPr>
        <w:jc w:val="both"/>
      </w:pPr>
    </w:p>
    <w:p w:rsidR="006F06E5" w:rsidRPr="0086413A" w:rsidRDefault="006F06E5" w:rsidP="003767C8">
      <w:pPr>
        <w:jc w:val="both"/>
      </w:pPr>
    </w:p>
    <w:p w:rsidR="00BC55E3" w:rsidRDefault="00BC55E3" w:rsidP="003767C8">
      <w:pPr>
        <w:rPr>
          <w:w w:val="90"/>
        </w:rPr>
      </w:pPr>
    </w:p>
    <w:p w:rsidR="00BC55E3" w:rsidRDefault="00BC55E3" w:rsidP="003767C8">
      <w:pPr>
        <w:rPr>
          <w:w w:val="90"/>
        </w:rPr>
      </w:pPr>
    </w:p>
    <w:p w:rsidR="00BC55E3" w:rsidRDefault="00BC55E3" w:rsidP="003767C8">
      <w:pPr>
        <w:rPr>
          <w:w w:val="90"/>
        </w:rPr>
      </w:pPr>
    </w:p>
    <w:p w:rsidR="00BC55E3" w:rsidRDefault="00BC55E3" w:rsidP="003767C8">
      <w:pPr>
        <w:rPr>
          <w:w w:val="90"/>
        </w:rPr>
      </w:pPr>
    </w:p>
    <w:p w:rsidR="00BC655E" w:rsidRDefault="00BC655E" w:rsidP="003767C8">
      <w:pPr>
        <w:rPr>
          <w:w w:val="90"/>
          <w:sz w:val="26"/>
          <w:szCs w:val="26"/>
        </w:rPr>
      </w:pPr>
    </w:p>
    <w:p w:rsidR="002E30A4" w:rsidRPr="00280E1D" w:rsidRDefault="002E30A4" w:rsidP="003767C8">
      <w:pPr>
        <w:rPr>
          <w:color w:val="000000"/>
        </w:rPr>
      </w:pPr>
    </w:p>
    <w:p w:rsidR="002E30A4" w:rsidRPr="002E30A4" w:rsidRDefault="002E30A4" w:rsidP="003767C8">
      <w:pPr>
        <w:rPr>
          <w:rStyle w:val="FontStyle14"/>
          <w:rFonts w:ascii="Times New Roman" w:hAnsi="Times New Roman"/>
          <w:sz w:val="24"/>
          <w:szCs w:val="24"/>
        </w:rPr>
      </w:pPr>
    </w:p>
    <w:p w:rsidR="00152F31" w:rsidRPr="002E30A4" w:rsidRDefault="00152F31" w:rsidP="003767C8">
      <w:pPr>
        <w:rPr>
          <w:rStyle w:val="dash0410005f0431005f0437005f0430005f0446005f0020005f0441005f043f005f0438005f0441005f043a005f0430005f005fchar1char1"/>
          <w:b/>
          <w:w w:val="90"/>
        </w:rPr>
      </w:pPr>
    </w:p>
    <w:p w:rsidR="002E30A4" w:rsidRPr="002E30A4" w:rsidRDefault="002E30A4" w:rsidP="003767C8">
      <w:pPr>
        <w:rPr>
          <w:rStyle w:val="dash0410005f0431005f0437005f0430005f0446005f0020005f0441005f043f005f0438005f0441005f043a005f0430005f005fchar1char1"/>
          <w:b/>
          <w:w w:val="90"/>
        </w:rPr>
      </w:pPr>
    </w:p>
    <w:p w:rsidR="002E30A4" w:rsidRDefault="002E30A4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2E30A4" w:rsidRDefault="002E30A4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2E30A4" w:rsidRDefault="002E30A4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2E30A4" w:rsidRDefault="002E30A4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2E30A4" w:rsidRDefault="002E30A4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2E30A4" w:rsidRDefault="002E30A4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A5647E" w:rsidRDefault="00A5647E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A5647E" w:rsidRDefault="00A5647E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A5647E" w:rsidRDefault="00A5647E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6F06E5" w:rsidRDefault="006F06E5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  <w:sectPr w:rsidR="006F06E5" w:rsidSect="003767C8">
          <w:type w:val="continuous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A5647E" w:rsidRDefault="00A5647E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A5647E" w:rsidRDefault="00A5647E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6F06E5" w:rsidRPr="006F06E5" w:rsidRDefault="006F06E5" w:rsidP="003767C8">
      <w:pPr>
        <w:rPr>
          <w:rFonts w:eastAsiaTheme="minorEastAsia"/>
          <w:sz w:val="22"/>
          <w:szCs w:val="22"/>
        </w:rPr>
      </w:pPr>
      <w:r w:rsidRPr="006F06E5">
        <w:rPr>
          <w:rFonts w:eastAsiaTheme="minorEastAsia"/>
          <w:sz w:val="22"/>
          <w:szCs w:val="22"/>
        </w:rPr>
        <w:t>КАЛЕНДАРНО-ТЕМАТИЧЕСКОЕ ПЛАНИРОВАНИЕ ПО РУССКОЙ ЛИТЕРАТУРЕ 8 КЛАСС</w:t>
      </w:r>
    </w:p>
    <w:p w:rsidR="006F06E5" w:rsidRPr="006F06E5" w:rsidRDefault="006F06E5" w:rsidP="003767C8">
      <w:pPr>
        <w:rPr>
          <w:rFonts w:eastAsiaTheme="minorEastAsia"/>
          <w:sz w:val="22"/>
          <w:szCs w:val="22"/>
        </w:rPr>
      </w:pPr>
      <w:r w:rsidRPr="006F06E5">
        <w:rPr>
          <w:rFonts w:eastAsiaTheme="minorEastAsia"/>
          <w:sz w:val="22"/>
          <w:szCs w:val="22"/>
        </w:rPr>
        <w:t>(по программ</w:t>
      </w:r>
      <w:r w:rsidR="006B081E">
        <w:rPr>
          <w:rFonts w:eastAsiaTheme="minorEastAsia"/>
          <w:sz w:val="22"/>
          <w:szCs w:val="22"/>
        </w:rPr>
        <w:t xml:space="preserve">е под редакцией Г.С. </w:t>
      </w:r>
      <w:proofErr w:type="spellStart"/>
      <w:r w:rsidR="006B081E">
        <w:rPr>
          <w:rFonts w:eastAsiaTheme="minorEastAsia"/>
          <w:sz w:val="22"/>
          <w:szCs w:val="22"/>
        </w:rPr>
        <w:t>Меркина</w:t>
      </w:r>
      <w:proofErr w:type="spellEnd"/>
      <w:r w:rsidR="006B081E">
        <w:rPr>
          <w:rFonts w:eastAsiaTheme="minorEastAsia"/>
          <w:sz w:val="22"/>
          <w:szCs w:val="22"/>
        </w:rPr>
        <w:t xml:space="preserve"> – 70</w:t>
      </w:r>
      <w:r w:rsidRPr="006F06E5">
        <w:rPr>
          <w:rFonts w:eastAsiaTheme="minorEastAsia"/>
          <w:sz w:val="22"/>
          <w:szCs w:val="22"/>
        </w:rPr>
        <w:t xml:space="preserve"> часов)</w:t>
      </w:r>
    </w:p>
    <w:tbl>
      <w:tblPr>
        <w:tblStyle w:val="12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4537"/>
        <w:gridCol w:w="4961"/>
        <w:gridCol w:w="3827"/>
        <w:gridCol w:w="709"/>
        <w:gridCol w:w="709"/>
      </w:tblGrid>
      <w:tr w:rsidR="006F06E5" w:rsidRPr="006F06E5" w:rsidTr="006F06E5">
        <w:trPr>
          <w:gridAfter w:val="2"/>
          <w:wAfter w:w="1418" w:type="dxa"/>
          <w:trHeight w:val="207"/>
        </w:trPr>
        <w:tc>
          <w:tcPr>
            <w:tcW w:w="425" w:type="dxa"/>
            <w:vMerge w:val="restart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№</w:t>
            </w: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proofErr w:type="gramStart"/>
            <w:r w:rsidRPr="006F06E5">
              <w:rPr>
                <w:rFonts w:eastAsiaTheme="minorEastAsia"/>
                <w:sz w:val="18"/>
                <w:szCs w:val="18"/>
              </w:rPr>
              <w:t>п</w:t>
            </w:r>
            <w:proofErr w:type="gramEnd"/>
            <w:r w:rsidRPr="006F06E5">
              <w:rPr>
                <w:rFonts w:eastAsiaTheme="minorEastAsia"/>
                <w:sz w:val="18"/>
                <w:szCs w:val="18"/>
              </w:rPr>
              <w:t>/п</w:t>
            </w:r>
          </w:p>
        </w:tc>
        <w:tc>
          <w:tcPr>
            <w:tcW w:w="4537" w:type="dxa"/>
            <w:vMerge w:val="restart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Тема урока</w:t>
            </w:r>
          </w:p>
        </w:tc>
        <w:tc>
          <w:tcPr>
            <w:tcW w:w="4961" w:type="dxa"/>
            <w:vMerge w:val="restart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Элементы содержания</w:t>
            </w:r>
          </w:p>
        </w:tc>
        <w:tc>
          <w:tcPr>
            <w:tcW w:w="3827" w:type="dxa"/>
            <w:vMerge w:val="restart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Требования к уровню подготовки учащихся</w:t>
            </w:r>
          </w:p>
        </w:tc>
      </w:tr>
      <w:tr w:rsidR="006F06E5" w:rsidRPr="006F06E5" w:rsidTr="006F06E5">
        <w:trPr>
          <w:trHeight w:val="203"/>
        </w:trPr>
        <w:tc>
          <w:tcPr>
            <w:tcW w:w="425" w:type="dxa"/>
            <w:vMerge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537" w:type="dxa"/>
            <w:vMerge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vMerge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Дата</w:t>
            </w:r>
          </w:p>
        </w:tc>
      </w:tr>
      <w:tr w:rsidR="006F06E5" w:rsidRPr="006F06E5" w:rsidTr="006F06E5">
        <w:trPr>
          <w:trHeight w:val="202"/>
        </w:trPr>
        <w:tc>
          <w:tcPr>
            <w:tcW w:w="425" w:type="dxa"/>
            <w:vMerge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537" w:type="dxa"/>
            <w:vMerge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vMerge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План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Факт</w:t>
            </w:r>
          </w:p>
        </w:tc>
      </w:tr>
      <w:tr w:rsidR="006F06E5" w:rsidRPr="006F06E5" w:rsidTr="006F06E5">
        <w:tc>
          <w:tcPr>
            <w:tcW w:w="425" w:type="dxa"/>
            <w:tcBorders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4537" w:type="dxa"/>
          </w:tcPr>
          <w:p w:rsidR="006F06E5" w:rsidRPr="006F06E5" w:rsidRDefault="006F06E5" w:rsidP="003767C8">
            <w:pPr>
              <w:rPr>
                <w:sz w:val="20"/>
                <w:szCs w:val="20"/>
                <w:u w:val="single"/>
              </w:rPr>
            </w:pPr>
            <w:r w:rsidRPr="006F06E5">
              <w:rPr>
                <w:sz w:val="20"/>
                <w:szCs w:val="20"/>
                <w:u w:val="single"/>
              </w:rPr>
              <w:t>Введение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Художественная литература и история.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Своеобразие курса литературы 8 класса. Художественная литература и история. Значение художественного произведения в культурном наследии страны. Творческий процесс.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Знать жанры и роды художественной литературы.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1.09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537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Исторические песни: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« Возвращение Филарета», «Разин и девк</w:t>
            </w:r>
            <w:proofErr w:type="gramStart"/>
            <w:r w:rsidRPr="006F06E5">
              <w:rPr>
                <w:sz w:val="18"/>
                <w:szCs w:val="18"/>
              </w:rPr>
              <w:t>а-</w:t>
            </w:r>
            <w:proofErr w:type="gramEnd"/>
            <w:r w:rsidRPr="006F06E5">
              <w:rPr>
                <w:sz w:val="18"/>
                <w:szCs w:val="18"/>
              </w:rPr>
              <w:t xml:space="preserve"> астраханка»,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( по выбору). Связь с представлениями и исторической памятью и отражение их в народной песне.</w:t>
            </w: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Отражение жизни народа в исторических песнях. Песня как жанр фольклора, историческая песня, отличие исторической песни  от былины</w:t>
            </w:r>
            <w:proofErr w:type="gramStart"/>
            <w:r w:rsidRPr="006F06E5">
              <w:rPr>
                <w:sz w:val="18"/>
                <w:szCs w:val="18"/>
              </w:rPr>
              <w:t xml:space="preserve"> ,</w:t>
            </w:r>
            <w:proofErr w:type="gramEnd"/>
            <w:r w:rsidRPr="006F06E5">
              <w:rPr>
                <w:sz w:val="18"/>
                <w:szCs w:val="18"/>
              </w:rPr>
              <w:t xml:space="preserve"> песня-плач.</w:t>
            </w:r>
          </w:p>
        </w:tc>
        <w:tc>
          <w:tcPr>
            <w:tcW w:w="3827" w:type="dxa"/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выразительно читать  поэтический текст, определять жанр произведения.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5.09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4537" w:type="dxa"/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 «Солдаты освобождают Смоленск», «Иван Грозный молиться о сыне» Средства выразительности, проблематика в исторической песне и песне-плаче.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Средства выразительности русского языка. Проблематика произведения.</w:t>
            </w:r>
          </w:p>
        </w:tc>
        <w:tc>
          <w:tcPr>
            <w:tcW w:w="3827" w:type="dxa"/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находить средства выразительности в исторических песнях, формулировать проблему, затронутую в произведении. Уметь выразительно читать поэтический текст.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8.09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4537" w:type="dxa"/>
            <w:tcBorders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«Слово о погибели  Русской земли». Тема добра и зла в произведениях.</w:t>
            </w:r>
          </w:p>
        </w:tc>
        <w:tc>
          <w:tcPr>
            <w:tcW w:w="4961" w:type="dxa"/>
            <w:tcBorders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Тематическое многообразие древнерусской литературы. Житийная литература. Сказание и слово как жанры древнерусской литературы. Летописный свод. Выразительность речи. Тропы и фигуры речи.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Владение различными видами чтения и пересказа. Уметь наблюдать над лексическим составом произведения</w:t>
            </w:r>
            <w:proofErr w:type="gramStart"/>
            <w:r w:rsidRPr="006F06E5">
              <w:rPr>
                <w:sz w:val="18"/>
                <w:szCs w:val="18"/>
              </w:rPr>
              <w:t xml:space="preserve"> .</w:t>
            </w:r>
            <w:proofErr w:type="gramEnd"/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находить средства выразительности в художественном произведении.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12.09</w:t>
            </w:r>
          </w:p>
        </w:tc>
        <w:tc>
          <w:tcPr>
            <w:tcW w:w="709" w:type="dxa"/>
          </w:tcPr>
          <w:p w:rsidR="006F06E5" w:rsidRPr="006F06E5" w:rsidRDefault="00536CB2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15.09</w:t>
            </w: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«Житие Сергия Радонежского». Глубина и сила нравственных представлений о человеке.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Основные нравственные проблемы житийной литературы.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различать жанры древнерусской литературы, формулировать проблемы, затронутые в произведении.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15.09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«Житие Александра Невского». Благочестие, доброта, открытость, святость, служение Богу - основные проблемы житийной литературы.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Основные нравственные проблемы житийной литературы.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различать жанры древнерусской литературы, формулировать проблемы, затронутые в произведении.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19.09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Державин Г.Р. Поэт и государственный  чиновник.  Тема поэта и поэзии в стихотворении «Памятник»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Знакомство с творчеством </w:t>
            </w:r>
            <w:proofErr w:type="spellStart"/>
            <w:r w:rsidRPr="006F06E5">
              <w:rPr>
                <w:sz w:val="18"/>
                <w:szCs w:val="18"/>
              </w:rPr>
              <w:t>Г.Р.Державина</w:t>
            </w:r>
            <w:proofErr w:type="spellEnd"/>
            <w:r w:rsidRPr="006F06E5">
              <w:rPr>
                <w:sz w:val="18"/>
                <w:szCs w:val="18"/>
              </w:rPr>
              <w:t xml:space="preserve">. Отражение в творчестве фактов из биографии поэта. Основные мотивы стихотворений Державина.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Теория литературы: традиции классицизма в лирическом тексте, ода.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выразительно читать лирический текст. Владеть анализом лирического произведения. Находить ключевые слова и словосочетания из текста при ответе на вопрос.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22.09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8.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Карамзин Н.М.  Основные вехи биографии. Карамзин и Пушкин.  «Бедная Лиза»- новая эстетическая реальность.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Знакомство с творчеством </w:t>
            </w:r>
            <w:proofErr w:type="spellStart"/>
            <w:r w:rsidRPr="006F06E5">
              <w:rPr>
                <w:sz w:val="18"/>
                <w:szCs w:val="18"/>
              </w:rPr>
              <w:t>Н.М.Карамзина</w:t>
            </w:r>
            <w:proofErr w:type="spellEnd"/>
            <w:r w:rsidRPr="006F06E5">
              <w:rPr>
                <w:sz w:val="18"/>
                <w:szCs w:val="18"/>
              </w:rPr>
              <w:t xml:space="preserve">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Теория литературы: сентиментализм как литературное направление, сентиментализм и классицизм                 (чувственное направление в противовес  </w:t>
            </w:r>
            <w:proofErr w:type="gramStart"/>
            <w:r w:rsidRPr="006F06E5">
              <w:rPr>
                <w:sz w:val="18"/>
                <w:szCs w:val="18"/>
              </w:rPr>
              <w:t>рациональному</w:t>
            </w:r>
            <w:proofErr w:type="gramEnd"/>
            <w:r w:rsidRPr="006F06E5">
              <w:rPr>
                <w:sz w:val="18"/>
                <w:szCs w:val="18"/>
              </w:rPr>
              <w:t>).   Жанр сентиментальной повести.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Знать определение сентиментализма и классицизма, их основные признаки.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различать произведения литературы с точки зрения литературного направления.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Владеть различными видами чтения и пересказа.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lastRenderedPageBreak/>
              <w:t>26.09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lastRenderedPageBreak/>
              <w:t>9.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Карамзин Н.М. «Бедная Лиза». Основная проблематика и тематика, новый тип героя</w:t>
            </w:r>
            <w:proofErr w:type="gramStart"/>
            <w:r w:rsidRPr="006F06E5">
              <w:rPr>
                <w:sz w:val="18"/>
                <w:szCs w:val="18"/>
              </w:rPr>
              <w:t xml:space="preserve"> .</w:t>
            </w:r>
            <w:proofErr w:type="gramEnd"/>
            <w:r w:rsidRPr="006F06E5">
              <w:rPr>
                <w:sz w:val="18"/>
                <w:szCs w:val="18"/>
              </w:rPr>
              <w:t xml:space="preserve"> Образ Лизы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Проблематика, тема, герой литературного произведения. Анализ прозаического  произведения.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Владеть анализом прозаического произведения.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29.09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Поэты круга Пушкина: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 Основные темы, мотивы  лирики </w:t>
            </w:r>
            <w:proofErr w:type="spellStart"/>
            <w:r w:rsidRPr="006F06E5">
              <w:rPr>
                <w:sz w:val="18"/>
                <w:szCs w:val="18"/>
              </w:rPr>
              <w:t>В.А.Жуковского</w:t>
            </w:r>
            <w:proofErr w:type="spellEnd"/>
            <w:r w:rsidRPr="006F06E5">
              <w:rPr>
                <w:sz w:val="18"/>
                <w:szCs w:val="18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Краткие сведения о поэтах. Выразительное чтение  и анализ стихотворений, баллад и </w:t>
            </w:r>
            <w:proofErr w:type="spellStart"/>
            <w:r w:rsidRPr="006F06E5">
              <w:rPr>
                <w:sz w:val="18"/>
                <w:szCs w:val="18"/>
              </w:rPr>
              <w:t>эллегий</w:t>
            </w:r>
            <w:proofErr w:type="spellEnd"/>
            <w:r w:rsidRPr="006F06E5">
              <w:rPr>
                <w:sz w:val="18"/>
                <w:szCs w:val="18"/>
              </w:rPr>
              <w:t>: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Жуковский В.А. «Лесной царь», «Море», «Невыразимое», «Сельское кладбище».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Элементы  сентиментализма и романтизма в данных стихотворениях.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Владеть анализом лирического произведения.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составлять цитатный или тезисный план, выразительно читать лирическое произведение.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3.10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11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Поэты круга Пушкина. Основные темы и мотивы лирики К.Ф. Рылеева. Стихотворения «К временщику», «Иван Сусанин»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Баллада, элегия, дума, песня, «легкая» поэзия. Основные темы и мотивы произведений Рылеева.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Владеть анализом лирического произведения.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составлять цитатный или тезисный план, выразительно читать лирическое произведение.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находить признаки думы в лирическом произведении.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6.10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Пушкин А.С. Тематическое богатство поэзии поэта. « И.И. Пущину»,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« 19 октября 1825 года».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Творчество </w:t>
            </w:r>
            <w:proofErr w:type="spellStart"/>
            <w:r w:rsidRPr="006F06E5">
              <w:rPr>
                <w:sz w:val="18"/>
                <w:szCs w:val="18"/>
              </w:rPr>
              <w:t>А.С.Пушкина</w:t>
            </w:r>
            <w:proofErr w:type="spellEnd"/>
            <w:r w:rsidRPr="006F06E5">
              <w:rPr>
                <w:sz w:val="18"/>
                <w:szCs w:val="18"/>
              </w:rPr>
              <w:t>. Тематическое богатство поэзии поэта.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История написания и основная проблематика произведений, изучаемых на уроке. Анализ стихотворения «19 октября 1825 года»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Поэтическая интонация, художественно-выразительная роль частей речи.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Владеть навыками выразительного чтения стихотворения, элементами анализа поэтического текста.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Знать основные мотивы лирики А.С. Пушкина.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10.10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Пушкин </w:t>
            </w:r>
            <w:proofErr w:type="spellStart"/>
            <w:r w:rsidRPr="006F06E5">
              <w:rPr>
                <w:sz w:val="18"/>
                <w:szCs w:val="18"/>
              </w:rPr>
              <w:t>А.С.Повесть</w:t>
            </w:r>
            <w:proofErr w:type="spellEnd"/>
            <w:r w:rsidRPr="006F06E5">
              <w:rPr>
                <w:sz w:val="18"/>
                <w:szCs w:val="18"/>
              </w:rPr>
              <w:t xml:space="preserve">  «Капитанская дочка». Творческая история повести, проблематика.</w:t>
            </w:r>
            <w:r w:rsidRPr="006F06E5">
              <w:rPr>
                <w:rFonts w:eastAsiaTheme="minorEastAsia"/>
                <w:sz w:val="18"/>
                <w:szCs w:val="18"/>
              </w:rPr>
              <w:t xml:space="preserve"> </w:t>
            </w:r>
            <w:r w:rsidRPr="006F06E5">
              <w:rPr>
                <w:sz w:val="18"/>
                <w:szCs w:val="18"/>
              </w:rPr>
              <w:t>Система образов повести. Композиция. Образ рассказчика.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Историческая повесть. Новый тип исторической прозы.</w:t>
            </w:r>
            <w:r w:rsidRPr="006F06E5">
              <w:rPr>
                <w:rFonts w:eastAsiaTheme="minorEastAsia"/>
                <w:sz w:val="18"/>
                <w:szCs w:val="18"/>
              </w:rPr>
              <w:t xml:space="preserve"> </w:t>
            </w:r>
            <w:r w:rsidRPr="006F06E5">
              <w:rPr>
                <w:sz w:val="18"/>
                <w:szCs w:val="18"/>
              </w:rPr>
              <w:t>Жанровые особенности произведения.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Жанр, сюжет произведения.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Эпиграф.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Словарная работа: прототип, прообраз, мятеж, восстание.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Владение навыками выразительного чтения и навыками сжатого пересказа текста.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13.10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Пушкин А.С. Повесть «Капитанская дочка». Формирование характера Петра Гринева.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Характер героя, литературный характер, литературный тип, прототип.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Уметь выявлять роль героя в раскрытии идейного содержания произведения и авторскую оценку.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выражать и обосновывать свое мнение о герое.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17.10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15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Пушкин А.С. Повесть «Капитанская дочка». Падение </w:t>
            </w:r>
            <w:proofErr w:type="spellStart"/>
            <w:r w:rsidRPr="006F06E5">
              <w:rPr>
                <w:sz w:val="18"/>
                <w:szCs w:val="18"/>
              </w:rPr>
              <w:t>Белогорской</w:t>
            </w:r>
            <w:proofErr w:type="spellEnd"/>
            <w:r w:rsidRPr="006F06E5">
              <w:rPr>
                <w:sz w:val="18"/>
                <w:szCs w:val="18"/>
              </w:rPr>
              <w:t xml:space="preserve"> крепости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Главы 6-9 повести, выразительное чтение отрывков, анализ эпизода «Падение </w:t>
            </w:r>
            <w:proofErr w:type="spellStart"/>
            <w:r w:rsidRPr="006F06E5">
              <w:rPr>
                <w:sz w:val="18"/>
                <w:szCs w:val="18"/>
              </w:rPr>
              <w:t>Белогорской</w:t>
            </w:r>
            <w:proofErr w:type="spellEnd"/>
            <w:r w:rsidRPr="006F06E5">
              <w:rPr>
                <w:sz w:val="18"/>
                <w:szCs w:val="18"/>
              </w:rPr>
              <w:t xml:space="preserve"> крепости»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пересказывать художественное произведение с использованием цитат из текста, анализировать события, давать им оценку.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20.10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16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Пушкин </w:t>
            </w:r>
            <w:proofErr w:type="spellStart"/>
            <w:r w:rsidRPr="006F06E5">
              <w:rPr>
                <w:sz w:val="18"/>
                <w:szCs w:val="18"/>
              </w:rPr>
              <w:t>А.С.Повесть</w:t>
            </w:r>
            <w:proofErr w:type="spellEnd"/>
            <w:r w:rsidRPr="006F06E5">
              <w:rPr>
                <w:sz w:val="18"/>
                <w:szCs w:val="18"/>
              </w:rPr>
              <w:t xml:space="preserve"> «Капитанская дочка»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Образ Маши Мироновой.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Характер героя, литературный характер, литературный тип, прототип.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Уметь выявлять роль героя в раскрытии идейного содержания произведения и авторскую оценку.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выражать и обосновывать свое мнение о герое.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24.10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17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Пушкин А.С. Повесть «Капитанская дочка». Образ Пугачева.</w:t>
            </w: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lastRenderedPageBreak/>
              <w:t>Характер героя, литературный характер, литературный тип, прототип. Связь литературы и истории.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Уметь выявлять роль героя в раскрытии идейного содержания произведения и </w:t>
            </w:r>
            <w:r w:rsidRPr="006F06E5">
              <w:rPr>
                <w:sz w:val="18"/>
                <w:szCs w:val="18"/>
              </w:rPr>
              <w:lastRenderedPageBreak/>
              <w:t xml:space="preserve">авторскую оценку.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выражать и обосновывать свое мнение о герое, а также сравнивать с реальным историческим лицом (Пугачев Пушкина и настоящий Пугачев в истории)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lastRenderedPageBreak/>
              <w:t>27.10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Р.Р. </w:t>
            </w:r>
            <w:r w:rsidRPr="006F06E5">
              <w:rPr>
                <w:i/>
                <w:sz w:val="18"/>
                <w:szCs w:val="18"/>
              </w:rPr>
              <w:t>Классное сочинение</w:t>
            </w:r>
            <w:r w:rsidRPr="006F06E5">
              <w:rPr>
                <w:sz w:val="18"/>
                <w:szCs w:val="18"/>
              </w:rPr>
              <w:t xml:space="preserve"> по повести </w:t>
            </w:r>
            <w:proofErr w:type="spellStart"/>
            <w:r w:rsidRPr="006F06E5">
              <w:rPr>
                <w:sz w:val="18"/>
                <w:szCs w:val="18"/>
              </w:rPr>
              <w:t>А.С.Пушкина</w:t>
            </w:r>
            <w:proofErr w:type="spellEnd"/>
            <w:r w:rsidRPr="006F06E5">
              <w:rPr>
                <w:sz w:val="18"/>
                <w:szCs w:val="18"/>
              </w:rPr>
              <w:t xml:space="preserve"> «Капитанская дочка»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Литературное сочинение. Тема сочинения, план сочинения, структура сочинения, эпиграф.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7.11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19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Лермонтов М.Ю. Кавказ в жизни и в творчестве.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Военная служба поэта на Кавказе, отражение событий того периода в его творчестве.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Знать биографию поэта, выделять основные периоды его  творчества, называть тематику стихотворений. Уметь выразительно читать стихотворение.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10.11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20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Лермонтов М.Ю. «Мцыри</w:t>
            </w:r>
            <w:proofErr w:type="gramStart"/>
            <w:r w:rsidRPr="006F06E5">
              <w:rPr>
                <w:sz w:val="18"/>
                <w:szCs w:val="18"/>
              </w:rPr>
              <w:t>»-</w:t>
            </w:r>
            <w:proofErr w:type="gramEnd"/>
            <w:r w:rsidRPr="006F06E5">
              <w:rPr>
                <w:sz w:val="18"/>
                <w:szCs w:val="18"/>
              </w:rPr>
              <w:t>романтическая поэма о вольнолюбивом юноше.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Творческая история поэмы, её тема и идея. Выразительное чтение поэмы с комментариями.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Словарная работа: обет, алтарь, ниц, чадра, терновник.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определять тему и идею лирического произведения, знать средства художественной выразительности.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14.11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2</w:t>
            </w:r>
            <w:r w:rsidRPr="006F06E5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Композиция и художественные особенности поэмы Лермонтова М.Ю. «Мцыри»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Композиция и художественные особенности поэмы, образ-персонаж, образ-пейзаж, экспрессия – как форма выразительности поэтической силы, монолог – важнейшее средство раскрытия характера Мцыри.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работать с поэтическим текстом, проводить его анализ.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17.11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2</w:t>
            </w:r>
            <w:r w:rsidRPr="006F06E5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«Мцыри – любимый идеал поэта</w:t>
            </w:r>
            <w:proofErr w:type="gramStart"/>
            <w:r w:rsidRPr="006F06E5">
              <w:rPr>
                <w:sz w:val="18"/>
                <w:szCs w:val="18"/>
              </w:rPr>
              <w:t>»-</w:t>
            </w:r>
            <w:proofErr w:type="spellStart"/>
            <w:proofErr w:type="gramEnd"/>
            <w:r w:rsidRPr="006F06E5">
              <w:rPr>
                <w:sz w:val="18"/>
                <w:szCs w:val="18"/>
              </w:rPr>
              <w:t>В.Белинский</w:t>
            </w:r>
            <w:proofErr w:type="spellEnd"/>
            <w:r w:rsidRPr="006F06E5">
              <w:rPr>
                <w:sz w:val="18"/>
                <w:szCs w:val="18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Обобщения и выводы по образу главного героя поэмы. Значение поэмы в творчестве </w:t>
            </w:r>
            <w:proofErr w:type="spellStart"/>
            <w:r w:rsidRPr="006F06E5">
              <w:rPr>
                <w:sz w:val="18"/>
                <w:szCs w:val="18"/>
              </w:rPr>
              <w:t>М.Ю.Лермонтова</w:t>
            </w:r>
            <w:proofErr w:type="spellEnd"/>
            <w:r w:rsidRPr="006F06E5">
              <w:rPr>
                <w:sz w:val="18"/>
                <w:szCs w:val="18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выражать свое мнение о произведении и герое, делать выводы, используя знания по теории литературы.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21.11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2</w:t>
            </w:r>
            <w:r w:rsidRPr="006F06E5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Гоголь Н.В. Интерес писателя к театру. Творческая  история комедии «Ревизор»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Основные вехи биографии </w:t>
            </w:r>
            <w:proofErr w:type="spellStart"/>
            <w:r w:rsidRPr="006F06E5">
              <w:rPr>
                <w:sz w:val="18"/>
                <w:szCs w:val="18"/>
              </w:rPr>
              <w:t>Н.В.Гоголя</w:t>
            </w:r>
            <w:proofErr w:type="spellEnd"/>
            <w:r w:rsidRPr="006F06E5">
              <w:rPr>
                <w:sz w:val="18"/>
                <w:szCs w:val="18"/>
              </w:rPr>
              <w:t xml:space="preserve">. Творческая и сценическая история комедии. Споры вокруг  причастности  к сюжету комедии </w:t>
            </w:r>
            <w:proofErr w:type="spellStart"/>
            <w:r w:rsidRPr="006F06E5">
              <w:rPr>
                <w:sz w:val="18"/>
                <w:szCs w:val="18"/>
              </w:rPr>
              <w:t>А.С.Пушкина</w:t>
            </w:r>
            <w:proofErr w:type="spellEnd"/>
            <w:r w:rsidRPr="006F06E5">
              <w:rPr>
                <w:sz w:val="18"/>
                <w:szCs w:val="18"/>
              </w:rPr>
              <w:t>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proofErr w:type="gramStart"/>
            <w:r w:rsidRPr="006F06E5">
              <w:rPr>
                <w:sz w:val="18"/>
                <w:szCs w:val="18"/>
              </w:rPr>
              <w:t>Теория литературы: драма, трагедия, комедия, коллизия, конфликт, сюжет, экспозиция, завязка, кульминация, развязка.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Знать биографию писателя, основные его произведения, уметь определять их жанровое своеобразие. 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24.11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2</w:t>
            </w:r>
            <w:r w:rsidRPr="006F06E5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Гоголь </w:t>
            </w:r>
            <w:proofErr w:type="spellStart"/>
            <w:r w:rsidRPr="006F06E5">
              <w:rPr>
                <w:sz w:val="18"/>
                <w:szCs w:val="18"/>
              </w:rPr>
              <w:t>Н.В.»Ревизор</w:t>
            </w:r>
            <w:proofErr w:type="spellEnd"/>
            <w:r w:rsidRPr="006F06E5">
              <w:rPr>
                <w:sz w:val="18"/>
                <w:szCs w:val="18"/>
              </w:rPr>
              <w:t>». Хлестаков и «миражная» интрига.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Анализ 1 и 2 действия комедии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Знать жанровые особенности комедии, уметь анализировать комедию.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28.11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2</w:t>
            </w:r>
            <w:r w:rsidRPr="006F06E5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Гоголь Н.В. «Ревизор». Русское чиновничество в сатирическом изображении автора.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Образы чиновников в комедии. </w:t>
            </w:r>
            <w:proofErr w:type="gramStart"/>
            <w:r w:rsidRPr="006F06E5">
              <w:rPr>
                <w:sz w:val="18"/>
                <w:szCs w:val="18"/>
              </w:rPr>
              <w:t>Разоблачение пошлости, угодливости, чинопочитания, беспринципности, взяточничества, лживости, авантюризма, равнодушного отношения к служебному долгу.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давать характеристику образам комедии.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1.12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2</w:t>
            </w:r>
            <w:r w:rsidRPr="006F06E5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Гоголь Н.В. «Ревизор». </w:t>
            </w:r>
            <w:proofErr w:type="gramStart"/>
            <w:r w:rsidRPr="006F06E5">
              <w:rPr>
                <w:sz w:val="18"/>
                <w:szCs w:val="18"/>
              </w:rPr>
              <w:t>Хлестаковщина</w:t>
            </w:r>
            <w:proofErr w:type="gramEnd"/>
            <w:r w:rsidRPr="006F06E5">
              <w:rPr>
                <w:sz w:val="18"/>
                <w:szCs w:val="18"/>
              </w:rPr>
              <w:t xml:space="preserve">  как общественное явление.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Беседа о жизненных целях и характере Хлестакова.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характеризовать литературного героя с использованием цитат из текста произведения.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5.12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2</w:t>
            </w:r>
            <w:r w:rsidRPr="006F06E5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i/>
                <w:sz w:val="18"/>
                <w:szCs w:val="18"/>
              </w:rPr>
              <w:t xml:space="preserve">Р.Р. Сочинение </w:t>
            </w:r>
            <w:r w:rsidRPr="006F06E5">
              <w:rPr>
                <w:sz w:val="18"/>
                <w:szCs w:val="18"/>
              </w:rPr>
              <w:t xml:space="preserve">по комедии </w:t>
            </w:r>
            <w:proofErr w:type="spellStart"/>
            <w:r w:rsidRPr="006F06E5">
              <w:rPr>
                <w:sz w:val="18"/>
                <w:szCs w:val="18"/>
              </w:rPr>
              <w:t>Н.В.Гоголя</w:t>
            </w:r>
            <w:proofErr w:type="spellEnd"/>
            <w:r w:rsidRPr="006F06E5">
              <w:rPr>
                <w:sz w:val="18"/>
                <w:szCs w:val="18"/>
              </w:rPr>
              <w:t xml:space="preserve"> «Ревизор»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Литературное сочинение. Тема сочинения, план сочинения, </w:t>
            </w:r>
            <w:r w:rsidRPr="006F06E5">
              <w:rPr>
                <w:sz w:val="18"/>
                <w:szCs w:val="18"/>
              </w:rPr>
              <w:lastRenderedPageBreak/>
              <w:t>структура сочинения, эпиграф.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8.12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lastRenderedPageBreak/>
              <w:t>28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Тургенев И.С. Любовь в жизни писателя. Повесть «Ася».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Основные биографические сведения о писателе.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Работа по содержанию повести.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Знать, что такое повесть, уметь давать характеристику героям повести, уметь анализировать эпизоды.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12.12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  <w:lang w:val="en-US"/>
              </w:rPr>
              <w:t>2</w:t>
            </w:r>
            <w:r w:rsidRPr="006F06E5">
              <w:rPr>
                <w:rFonts w:eastAsiaTheme="minorEastAsia"/>
                <w:sz w:val="18"/>
                <w:szCs w:val="18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Тургенев И.С. Повесть «Ася». Образ Аси: любовь, нежность, верность – основное в образе героини.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Образ «тургеневской» девушки. Наблюдения над характером и  поведением Аси. Анализ эпизодов «Разговор господина </w:t>
            </w:r>
            <w:proofErr w:type="spellStart"/>
            <w:r w:rsidRPr="006F06E5">
              <w:rPr>
                <w:sz w:val="18"/>
                <w:szCs w:val="18"/>
              </w:rPr>
              <w:t>Н.и</w:t>
            </w:r>
            <w:proofErr w:type="spellEnd"/>
            <w:r w:rsidRPr="006F06E5">
              <w:rPr>
                <w:sz w:val="18"/>
                <w:szCs w:val="18"/>
              </w:rPr>
              <w:t xml:space="preserve"> Аси</w:t>
            </w:r>
            <w:proofErr w:type="gramStart"/>
            <w:r w:rsidRPr="006F06E5">
              <w:rPr>
                <w:sz w:val="18"/>
                <w:szCs w:val="18"/>
              </w:rPr>
              <w:t>»(</w:t>
            </w:r>
            <w:proofErr w:type="gramEnd"/>
            <w:r w:rsidRPr="006F06E5">
              <w:rPr>
                <w:sz w:val="18"/>
                <w:szCs w:val="18"/>
              </w:rPr>
              <w:t>гл.9),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«Сцена в домике фрау Луизы»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(гл.16).Судьба русской девушки.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proofErr w:type="gramStart"/>
            <w:r w:rsidRPr="006F06E5">
              <w:rPr>
                <w:sz w:val="18"/>
                <w:szCs w:val="18"/>
              </w:rPr>
              <w:t>Знать, что такое сюжет, экспозиция, завязка, кульминация, развязка, эпилог, психологизм повести.</w:t>
            </w:r>
            <w:proofErr w:type="gramEnd"/>
            <w:r w:rsidRPr="006F06E5">
              <w:rPr>
                <w:sz w:val="18"/>
                <w:szCs w:val="18"/>
              </w:rPr>
              <w:t xml:space="preserve"> Владеть разными видами пересказа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15.12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3</w:t>
            </w:r>
            <w:r w:rsidRPr="006F06E5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Некрасов Н.А.  Судьба и жизнь народная в изображении поэта. Человек и природа в стихотворениях Некрасова.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Сведения о биографии писателя.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Тематика лирики поэта. Чтение и анализ стихотворений «Зеленый шум»,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выразительно читать стихотворения, анализировать их.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19.12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31</w:t>
            </w:r>
            <w:r w:rsidRPr="006F06E5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Фет А.А.  Краткие сведения о поэте. Мир природы и духовности в поэзии поэта «Учись у них: у дуба, у берёзы», «Целый мир красоты».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Сведения о биографии поэта. Мир природы и духовности в поэзии поэта. Чтение и анализ стихотворений «Учись у них: у дуба, у березы», «Целый мир красоты».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по характерным признакам узнавать поэзию Фета, выразительно читать стихотворения, анализировать их.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22.12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32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Основные мотивы лирики Фета – гармония чувств, единство с миром природы, духовность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9.01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  <w:lang w:val="en-US"/>
              </w:rPr>
            </w:pPr>
            <w:r w:rsidRPr="006F06E5">
              <w:rPr>
                <w:sz w:val="18"/>
                <w:szCs w:val="18"/>
              </w:rPr>
              <w:t>3</w:t>
            </w:r>
            <w:r w:rsidRPr="006F06E5">
              <w:rPr>
                <w:rFonts w:eastAsiaTheme="minorEastAsia"/>
                <w:sz w:val="18"/>
                <w:szCs w:val="18"/>
                <w:lang w:val="en-US"/>
              </w:rPr>
              <w:t>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Островский А.Н. Краткие сведения о писателе.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Биографические сведения</w:t>
            </w:r>
            <w:proofErr w:type="gramStart"/>
            <w:r w:rsidRPr="006F06E5">
              <w:rPr>
                <w:sz w:val="18"/>
                <w:szCs w:val="18"/>
              </w:rPr>
              <w:t xml:space="preserve"> .</w:t>
            </w:r>
            <w:proofErr w:type="gramEnd"/>
            <w:r w:rsidRPr="006F06E5">
              <w:rPr>
                <w:sz w:val="18"/>
                <w:szCs w:val="18"/>
              </w:rPr>
              <w:t xml:space="preserve"> Основные произведения. Островский и театр.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Знать, какой вклад внес </w:t>
            </w:r>
            <w:proofErr w:type="spellStart"/>
            <w:r w:rsidRPr="006F06E5">
              <w:rPr>
                <w:sz w:val="18"/>
                <w:szCs w:val="18"/>
              </w:rPr>
              <w:t>А.Н.Островский</w:t>
            </w:r>
            <w:proofErr w:type="spellEnd"/>
            <w:r w:rsidRPr="006F06E5">
              <w:rPr>
                <w:sz w:val="18"/>
                <w:szCs w:val="18"/>
              </w:rPr>
              <w:t xml:space="preserve"> в развитие русского театра.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12.01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3</w:t>
            </w:r>
            <w:r w:rsidRPr="006F06E5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Островский А.Н. Пьеса «Снегурочка». Своеобразие сюжета.   Связь с мифологическими  и сказочными сюжетами. Образ Снегурочки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Творческая и сценическая история пьесы. Основные образы.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Определять жанр «Снегурочки»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16.01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3</w:t>
            </w:r>
            <w:r w:rsidRPr="006F06E5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Островский А.Н.  Пьеса «Снегурочка». Народные обряды, элементы фольклора в сказке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Связь пьесы с УНТ.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Определять, какие события пьесы составляют ее композицию: экспозицию, завязку, кульминацию, развязку.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19.01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  <w:lang w:val="en-US"/>
              </w:rPr>
            </w:pPr>
            <w:r w:rsidRPr="006F06E5">
              <w:rPr>
                <w:sz w:val="18"/>
                <w:szCs w:val="18"/>
              </w:rPr>
              <w:t>3</w:t>
            </w:r>
            <w:r w:rsidRPr="006F06E5">
              <w:rPr>
                <w:rFonts w:eastAsiaTheme="minorEastAsia"/>
                <w:sz w:val="18"/>
                <w:szCs w:val="18"/>
                <w:lang w:val="en-US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Толстой Л.Н. Вехи биографии писателя. «Отрочество».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Основные биографические сведения о писателе.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определять проблемы, затронутые в рассказе, знать жанровые признаки рассказа.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23.01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3</w:t>
            </w:r>
            <w:r w:rsidRPr="006F06E5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Толстой Л.Н. «После бала». Становление личности в борьбе против жестокости и произвола.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 История рассказа. Жанр рассказа. Наблюдения за полковником на балу и после бала.  Основные мотивы рассказа.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определять проблемы, затронутые в рассказе, знать жанровые признаки рассказа.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26.01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  <w:lang w:val="en-US"/>
              </w:rPr>
            </w:pPr>
            <w:r w:rsidRPr="006F06E5">
              <w:rPr>
                <w:rFonts w:eastAsiaTheme="minorEastAsia"/>
                <w:sz w:val="18"/>
                <w:szCs w:val="18"/>
                <w:lang w:val="en-US"/>
              </w:rPr>
              <w:t>38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Толстой Л.Н. «После бала». Приёмы создания образов.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Главная мысль рассказа. Личная ответственность человека за все, что он совершает в жизни.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Прием контраста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Понять главную мысль рассказа, уметь находить художественные детали в тексте, характеризующие образы героев.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30.01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  <w:lang w:val="en-US"/>
              </w:rPr>
            </w:pPr>
            <w:r w:rsidRPr="006F06E5">
              <w:rPr>
                <w:rFonts w:eastAsiaTheme="minorEastAsia"/>
                <w:sz w:val="18"/>
                <w:szCs w:val="18"/>
                <w:lang w:val="en-US"/>
              </w:rPr>
              <w:t>39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Контрольное тестирование по теме «Литература 19 века».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Контроль знаний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2.02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4</w:t>
            </w:r>
            <w:r w:rsidRPr="006F06E5"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Горький М.  Свобода и сила духа в изображении Горького. Рассказ «Макар </w:t>
            </w:r>
            <w:proofErr w:type="spellStart"/>
            <w:r w:rsidRPr="006F06E5">
              <w:rPr>
                <w:sz w:val="18"/>
                <w:szCs w:val="18"/>
              </w:rPr>
              <w:t>Чудра</w:t>
            </w:r>
            <w:proofErr w:type="spellEnd"/>
            <w:r w:rsidRPr="006F06E5">
              <w:rPr>
                <w:sz w:val="18"/>
                <w:szCs w:val="18"/>
              </w:rPr>
              <w:t>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Дополнить представления учащихся о Горьком, как о человеке. Основные мотивы творчества писателя. Романтический рассказ.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наблюдать над композицией рассказа.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6.02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4</w:t>
            </w:r>
            <w:r w:rsidRPr="006F06E5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Горький М. «Песня о Соколе». Специфика песни и романтического рассказа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Идейное своеобразие песни.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Образ-символ. Поэтизация гордых и сильных людей. Романтический герой.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Определять, в чем смысл противопоставления Сокола и Ужа. Уметь выявлять авторскую позицию и способы ее выражения.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9.02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4</w:t>
            </w:r>
            <w:r w:rsidRPr="006F06E5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Художественное своеобразие ранней прозы Горького. Рассказ «Мой спутник»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Идеал личности в раннем творчестве писателя.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Определять художественные средства, которые использованы в рассказе. Уметь находить черты романтизма в описании </w:t>
            </w:r>
            <w:r w:rsidRPr="006F06E5">
              <w:rPr>
                <w:sz w:val="18"/>
                <w:szCs w:val="18"/>
              </w:rPr>
              <w:lastRenderedPageBreak/>
              <w:t>природы.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lastRenderedPageBreak/>
              <w:t>13.02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lastRenderedPageBreak/>
              <w:t>43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Маяковский В.В. Краткие сведения о поэте. «Я» и «вы»,  поэт и толпа в стихотворениях </w:t>
            </w:r>
            <w:proofErr w:type="spellStart"/>
            <w:r w:rsidRPr="006F06E5">
              <w:rPr>
                <w:sz w:val="18"/>
                <w:szCs w:val="18"/>
              </w:rPr>
              <w:t>В.Маяковского</w:t>
            </w:r>
            <w:proofErr w:type="spellEnd"/>
            <w:r w:rsidRPr="006F06E5">
              <w:rPr>
                <w:sz w:val="18"/>
                <w:szCs w:val="18"/>
              </w:rPr>
              <w:t xml:space="preserve">.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Биографические сведения. Рассказ об условиях, в которых формировался характер поэта.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Словотворчество и неологизмы как характерный признак творчества Маяковского. Лексика, рифма, ритм, система образов, поэтический синтаксис, интонация в стихотворениях Маяковского.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находить отличительные признаки поэзии Маяковского, владеть навыками выразительного чтения его стихотворений</w:t>
            </w:r>
            <w:proofErr w:type="gramStart"/>
            <w:r w:rsidRPr="006F06E5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16.02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4</w:t>
            </w:r>
            <w:r w:rsidRPr="006F06E5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В.В. Маяковский. Стихотворение «Хорошее отношение к лошадям».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20.02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4</w:t>
            </w:r>
            <w:r w:rsidRPr="006F06E5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Тэффи Н.А. «Свои и чужие».  Большие проблемы «маленьких» людей.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Биографические сведения. Литературный псевдоним. Тематика рассказов писательницы.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Тонкая ирония рассказов Тэффи, система художественных образов, средства художественной выразительности.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proofErr w:type="gramStart"/>
            <w:r w:rsidRPr="006F06E5">
              <w:rPr>
                <w:sz w:val="18"/>
                <w:szCs w:val="18"/>
              </w:rPr>
              <w:t>Уметь находить авторскую позицию в рассказах Тэффи, видеть за смешным драматизм человеческой жизни.</w:t>
            </w:r>
            <w:proofErr w:type="gramEnd"/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23.02</w:t>
            </w:r>
          </w:p>
        </w:tc>
        <w:tc>
          <w:tcPr>
            <w:tcW w:w="709" w:type="dxa"/>
          </w:tcPr>
          <w:p w:rsidR="006F06E5" w:rsidRPr="006F06E5" w:rsidRDefault="00ED2F31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27.02</w:t>
            </w: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46</w:t>
            </w:r>
          </w:p>
        </w:tc>
        <w:tc>
          <w:tcPr>
            <w:tcW w:w="4537" w:type="dxa"/>
            <w:vMerge/>
            <w:tcBorders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27.02</w:t>
            </w:r>
          </w:p>
        </w:tc>
        <w:tc>
          <w:tcPr>
            <w:tcW w:w="709" w:type="dxa"/>
          </w:tcPr>
          <w:p w:rsidR="006F06E5" w:rsidRPr="006F06E5" w:rsidRDefault="00ED2F31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27.02</w:t>
            </w: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4</w:t>
            </w:r>
            <w:r w:rsidRPr="006F06E5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Зощенко М.М. «Обезьяний язык». Человек и государство. Художественное своеобразие рассказа.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Биографические сведения. Знакомство с рассказами Зощенко, их основная тематика. Словарная работа: юмор, сатира, гипербола, гротеск.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Отличать юмор от сатиры, выявлять средства создания автором сатирического или юмористического произведения.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2.03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48</w:t>
            </w:r>
          </w:p>
        </w:tc>
        <w:tc>
          <w:tcPr>
            <w:tcW w:w="4537" w:type="dxa"/>
            <w:vMerge/>
            <w:tcBorders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6.03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4</w:t>
            </w:r>
            <w:r w:rsidRPr="006F06E5">
              <w:rPr>
                <w:rFonts w:eastAsiaTheme="minorEastAsia"/>
                <w:sz w:val="18"/>
                <w:szCs w:val="18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Заболоцкий Н.А. «Я не ищу гармонии в природе». Тема творчества в лирике поэта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Биографические сведения, тематика лирики. Словарная работа: звукопись, аллитерация, ассонанс, юмор, метонимия, снобизм.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Выразительное чтение стихотворения, уметь выполнять сравнительный анализ стихотворений.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9.03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50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Заболоцкий Н.А. «Старая актриса», «Некрасивая девочка». Тема красоты в лирике поэта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Основная мысль стихотворения, мастерство поэта в создании образа. Разное понимание красоты: внешнее  и внутреннее.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Выразительное чтение стихотворения, уметь выполнять сравнительный анализ стихотворений.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13.03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51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Р.Р. «Что есть красота?» (подготовка к домашнему сочинению)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Развитие речи учащихся.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proofErr w:type="gramStart"/>
            <w:r w:rsidRPr="006F06E5">
              <w:rPr>
                <w:sz w:val="18"/>
                <w:szCs w:val="18"/>
              </w:rPr>
              <w:t>Уметь выражать свое мнение по поводу прочитанного, рассуждать на заданную тему, используя аргументы из читательского или жизненного опыта.</w:t>
            </w:r>
            <w:proofErr w:type="gramEnd"/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16.03</w:t>
            </w:r>
          </w:p>
        </w:tc>
        <w:tc>
          <w:tcPr>
            <w:tcW w:w="709" w:type="dxa"/>
          </w:tcPr>
          <w:p w:rsidR="006F06E5" w:rsidRPr="006F06E5" w:rsidRDefault="00D947CE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16</w:t>
            </w:r>
            <w:r w:rsidR="00E365BF">
              <w:rPr>
                <w:rFonts w:eastAsiaTheme="minorEastAsia"/>
                <w:sz w:val="18"/>
                <w:szCs w:val="18"/>
              </w:rPr>
              <w:t>.03</w:t>
            </w: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52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bookmarkStart w:id="0" w:name="_GoBack"/>
            <w:r w:rsidRPr="006F06E5">
              <w:rPr>
                <w:sz w:val="18"/>
                <w:szCs w:val="18"/>
              </w:rPr>
              <w:t xml:space="preserve"> Поэзия </w:t>
            </w:r>
            <w:proofErr w:type="spellStart"/>
            <w:r w:rsidRPr="006F06E5">
              <w:rPr>
                <w:sz w:val="18"/>
                <w:szCs w:val="18"/>
              </w:rPr>
              <w:t>М.В.Исаковского</w:t>
            </w:r>
            <w:proofErr w:type="spellEnd"/>
            <w:r w:rsidRPr="006F06E5">
              <w:rPr>
                <w:sz w:val="18"/>
                <w:szCs w:val="18"/>
              </w:rPr>
              <w:t xml:space="preserve">. </w:t>
            </w:r>
            <w:bookmarkEnd w:id="0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Биографические сведения. Связь лирики поэта с УНТ, основные черты поэзии Исаковского.</w:t>
            </w: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Выразительное чтение стихотворений. 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30.03</w:t>
            </w:r>
          </w:p>
        </w:tc>
        <w:tc>
          <w:tcPr>
            <w:tcW w:w="709" w:type="dxa"/>
          </w:tcPr>
          <w:p w:rsidR="006F06E5" w:rsidRPr="006F06E5" w:rsidRDefault="00D947CE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30</w:t>
            </w:r>
            <w:r w:rsidR="00E365BF">
              <w:rPr>
                <w:rFonts w:eastAsiaTheme="minorEastAsia"/>
                <w:sz w:val="18"/>
                <w:szCs w:val="18"/>
              </w:rPr>
              <w:t>.03</w:t>
            </w: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53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Твардовский А.Т.  Основные вехи биографии. Судьба страны в поэзии поэта. «За далью – даль».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Продолжить знакомство с биографией Твардовского. Автобиографичность произведения.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История создания поэмы «За </w:t>
            </w:r>
            <w:proofErr w:type="gramStart"/>
            <w:r w:rsidRPr="006F06E5">
              <w:rPr>
                <w:sz w:val="18"/>
                <w:szCs w:val="18"/>
              </w:rPr>
              <w:t>далью-даль</w:t>
            </w:r>
            <w:proofErr w:type="gramEnd"/>
            <w:r w:rsidRPr="006F06E5">
              <w:rPr>
                <w:sz w:val="18"/>
                <w:szCs w:val="18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Знать основные направления творчества поэта, уметь приводить примеры из текстов, подтверждающие автобиографичность произведения.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3.04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5</w:t>
            </w:r>
            <w:r w:rsidRPr="006F06E5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Твардовский А.Т. Поэма «За далью – даль». Россия на станицах поэмы. Образ автора.  Художественное своеобразие изученных глав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Ответственность художника перед страной – один из основных мотивов поэмы. Особенность поэтического языка поэмы, роль лирических отступлений.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Понимать, какое место занимали в жизни поэта родные места, свое мнение уметь аргументировать примерами из поэмы. Уметь анализировать главы поэмы по плану.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6.04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55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Астафьев В.П.  Человек и война, литература и история в творчестве писателя.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Краткие биографические сведения о писателе, обзор основных произведений.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объяснять своеобразие произведений Астафьева о детях и детстве в сравнении с произведениями других писателей на эту тему.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10.04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56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Астафьев В.П.  Рассказ «Фотография, на которой меня </w:t>
            </w:r>
            <w:r w:rsidRPr="006F06E5">
              <w:rPr>
                <w:sz w:val="18"/>
                <w:szCs w:val="18"/>
              </w:rPr>
              <w:lastRenderedPageBreak/>
              <w:t>нет». Проблема нравственной памяти.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lastRenderedPageBreak/>
              <w:t xml:space="preserve">Художественный пересказ рассказа, чтение ключевых </w:t>
            </w:r>
            <w:r w:rsidRPr="006F06E5">
              <w:rPr>
                <w:sz w:val="18"/>
                <w:szCs w:val="18"/>
              </w:rPr>
              <w:lastRenderedPageBreak/>
              <w:t xml:space="preserve">эпизодов, разговор о деревенской жизни 30-х годов 20 века, о человеческих характерах и отношениях между людьми. Образ бабушки и учителя.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lastRenderedPageBreak/>
              <w:t xml:space="preserve">Уметь пересказывать эпизоды рассказа, </w:t>
            </w:r>
            <w:r w:rsidRPr="006F06E5">
              <w:rPr>
                <w:sz w:val="18"/>
                <w:szCs w:val="18"/>
              </w:rPr>
              <w:lastRenderedPageBreak/>
              <w:t>используя цитаты из рассказа. Уметь находить художественные детали при описании образов бабушки и учителя.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lastRenderedPageBreak/>
              <w:t>13.04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lastRenderedPageBreak/>
              <w:t>57</w:t>
            </w:r>
          </w:p>
        </w:tc>
        <w:tc>
          <w:tcPr>
            <w:tcW w:w="4537" w:type="dxa"/>
            <w:vMerge/>
            <w:tcBorders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17.04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lastRenderedPageBreak/>
              <w:t>5</w:t>
            </w:r>
            <w:r w:rsidRPr="006F06E5">
              <w:rPr>
                <w:rFonts w:eastAsiaTheme="minorEastAsia"/>
                <w:sz w:val="18"/>
                <w:szCs w:val="18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proofErr w:type="spellStart"/>
            <w:r w:rsidRPr="006F06E5">
              <w:rPr>
                <w:sz w:val="18"/>
                <w:szCs w:val="18"/>
              </w:rPr>
              <w:t>Вн.чт</w:t>
            </w:r>
            <w:proofErr w:type="spellEnd"/>
            <w:r w:rsidRPr="006F06E5">
              <w:rPr>
                <w:sz w:val="18"/>
                <w:szCs w:val="18"/>
              </w:rPr>
              <w:t xml:space="preserve">. «Музы не молчали» </w:t>
            </w:r>
            <w:proofErr w:type="gramStart"/>
            <w:r w:rsidRPr="006F06E5">
              <w:rPr>
                <w:sz w:val="18"/>
                <w:szCs w:val="18"/>
              </w:rPr>
              <w:t xml:space="preserve">( </w:t>
            </w:r>
            <w:proofErr w:type="gramEnd"/>
            <w:r w:rsidRPr="006F06E5">
              <w:rPr>
                <w:sz w:val="18"/>
                <w:szCs w:val="18"/>
              </w:rPr>
              <w:t>стихи поэтов 20 века о войне)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Познакомить учащихся с героическими страницами русской поэзии. Как при помощи силы слова и музыки  поэты воздействовали на души людей, изнуренных войной.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Выразительное чтение стихотворений.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20.04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5</w:t>
            </w:r>
            <w:r w:rsidRPr="006F06E5">
              <w:rPr>
                <w:rFonts w:eastAsiaTheme="minorEastAsia"/>
                <w:sz w:val="18"/>
                <w:szCs w:val="18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Распутин В.Г.  Основные вехи биографии писателя. 20 век на страницах прозы Распутина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Биографические сведения. Основные мотивы творчества.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Знать творческую историю рассказа.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24.04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60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Распутин В.Г. Уроки доброты. Нравственная проблематика повести «Уроки </w:t>
            </w:r>
            <w:proofErr w:type="gramStart"/>
            <w:r w:rsidRPr="006F06E5">
              <w:rPr>
                <w:sz w:val="18"/>
                <w:szCs w:val="18"/>
              </w:rPr>
              <w:t>французского</w:t>
            </w:r>
            <w:proofErr w:type="gramEnd"/>
            <w:r w:rsidRPr="006F06E5">
              <w:rPr>
                <w:sz w:val="18"/>
                <w:szCs w:val="18"/>
              </w:rPr>
              <w:t xml:space="preserve">».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Новый поворот темы детей на страницах рассказа. Автобиографичность рассказа.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находить в тексте произведения детали, подтверждающие автобиографичность рассказа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27.04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61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Распутин В.Г. Повесть «Уроки </w:t>
            </w:r>
            <w:proofErr w:type="gramStart"/>
            <w:r w:rsidRPr="006F06E5">
              <w:rPr>
                <w:sz w:val="18"/>
                <w:szCs w:val="18"/>
              </w:rPr>
              <w:t>французского</w:t>
            </w:r>
            <w:proofErr w:type="gramEnd"/>
            <w:r w:rsidRPr="006F06E5">
              <w:rPr>
                <w:sz w:val="18"/>
                <w:szCs w:val="18"/>
              </w:rPr>
              <w:t>». Центральный конфликт и основные образы повести. Взгляд на вопросы сострадания, справедливости.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Образ учительницы. Характер главного героя, условия его формирования.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описывать литературного героя.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1.05</w:t>
            </w:r>
          </w:p>
        </w:tc>
        <w:tc>
          <w:tcPr>
            <w:tcW w:w="709" w:type="dxa"/>
          </w:tcPr>
          <w:p w:rsidR="006F06E5" w:rsidRPr="006F06E5" w:rsidRDefault="004C2614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4.05</w:t>
            </w: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62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Внеклассное чтение по литературе 20 века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Познакомить учащихся с литературным творчеством писателей конца 20 века. Основные темы творчества.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Уметь анализировать литературную ситуацию конца 20 века.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4.05</w:t>
            </w:r>
          </w:p>
        </w:tc>
        <w:tc>
          <w:tcPr>
            <w:tcW w:w="709" w:type="dxa"/>
          </w:tcPr>
          <w:p w:rsidR="006F06E5" w:rsidRPr="006F06E5" w:rsidRDefault="004C2614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8.05</w:t>
            </w: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63</w:t>
            </w:r>
          </w:p>
        </w:tc>
        <w:tc>
          <w:tcPr>
            <w:tcW w:w="4537" w:type="dxa"/>
            <w:vMerge/>
            <w:tcBorders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i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8.05</w:t>
            </w:r>
          </w:p>
        </w:tc>
        <w:tc>
          <w:tcPr>
            <w:tcW w:w="709" w:type="dxa"/>
          </w:tcPr>
          <w:p w:rsidR="006F06E5" w:rsidRPr="006F06E5" w:rsidRDefault="004C2614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8.05</w:t>
            </w: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64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  <w:u w:val="single"/>
              </w:rPr>
            </w:pPr>
            <w:r w:rsidRPr="006F06E5">
              <w:rPr>
                <w:rFonts w:eastAsiaTheme="minorEastAsia"/>
                <w:i/>
                <w:sz w:val="18"/>
                <w:szCs w:val="18"/>
              </w:rPr>
              <w:t>Итоговая</w:t>
            </w:r>
            <w:r w:rsidRPr="006F06E5">
              <w:rPr>
                <w:i/>
                <w:sz w:val="18"/>
                <w:szCs w:val="18"/>
              </w:rPr>
              <w:t xml:space="preserve"> контрольная работа</w:t>
            </w:r>
            <w:r w:rsidRPr="006F06E5">
              <w:rPr>
                <w:sz w:val="18"/>
                <w:szCs w:val="18"/>
                <w:u w:val="single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Контроль знаний учащихся.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11.05</w:t>
            </w:r>
          </w:p>
        </w:tc>
        <w:tc>
          <w:tcPr>
            <w:tcW w:w="709" w:type="dxa"/>
          </w:tcPr>
          <w:p w:rsidR="006F06E5" w:rsidRPr="006F06E5" w:rsidRDefault="00B95BE7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18.05</w:t>
            </w: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6</w:t>
            </w:r>
            <w:r w:rsidRPr="006F06E5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  <w:u w:val="single"/>
              </w:rPr>
            </w:pP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Шекспир У. Краткие сведения о писателе. Пьеса «Ромео и Джульетта». Певец великих чувств и вечных тем. Основной конфликт пьесы.</w:t>
            </w:r>
          </w:p>
          <w:p w:rsidR="006F06E5" w:rsidRPr="006F06E5" w:rsidRDefault="006F06E5" w:rsidP="003767C8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Биографические сведения.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 Искусство и литература эпохи Возрождения.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Словарная работа: сонет, трагедия,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фабула. Основной конфликт пьесы, ключевые эпизоды, характеристика действующих  лиц трагедии.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Знать жанры драматургии Уметь находить в тексте пьесы художественные средства выразительности</w:t>
            </w:r>
            <w:proofErr w:type="gramStart"/>
            <w:r w:rsidRPr="006F06E5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15.05</w:t>
            </w:r>
          </w:p>
        </w:tc>
        <w:tc>
          <w:tcPr>
            <w:tcW w:w="709" w:type="dxa"/>
          </w:tcPr>
          <w:p w:rsidR="006F06E5" w:rsidRPr="006F06E5" w:rsidRDefault="00B95BE7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11.05</w:t>
            </w: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6</w:t>
            </w:r>
            <w:r w:rsidRPr="006F06E5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Сервантес М. Краткие сведения о писателе. Роман «Дон Кихот»: основная проблематика и художественная идея романа.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Биографические сведения о писателе. </w:t>
            </w:r>
          </w:p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>Образ Дон Кихота. Черты рыцарского романа.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sz w:val="18"/>
                <w:szCs w:val="18"/>
              </w:rPr>
            </w:pPr>
            <w:r w:rsidRPr="006F06E5">
              <w:rPr>
                <w:sz w:val="18"/>
                <w:szCs w:val="18"/>
              </w:rPr>
              <w:t xml:space="preserve">Какие сюжеты в «Дон </w:t>
            </w:r>
            <w:proofErr w:type="gramStart"/>
            <w:r w:rsidRPr="006F06E5">
              <w:rPr>
                <w:sz w:val="18"/>
                <w:szCs w:val="18"/>
              </w:rPr>
              <w:t>Кихоте</w:t>
            </w:r>
            <w:proofErr w:type="gramEnd"/>
            <w:r w:rsidRPr="006F06E5">
              <w:rPr>
                <w:sz w:val="18"/>
                <w:szCs w:val="18"/>
              </w:rPr>
              <w:t>» напоминают черты рыцарского романа.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18.05</w:t>
            </w:r>
          </w:p>
        </w:tc>
        <w:tc>
          <w:tcPr>
            <w:tcW w:w="709" w:type="dxa"/>
          </w:tcPr>
          <w:p w:rsidR="006F06E5" w:rsidRPr="006F06E5" w:rsidRDefault="00B95BE7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15.05</w:t>
            </w: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67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D9497C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Повторение </w:t>
            </w:r>
            <w:proofErr w:type="gramStart"/>
            <w:r>
              <w:rPr>
                <w:rFonts w:eastAsiaTheme="minorEastAsia"/>
                <w:sz w:val="18"/>
                <w:szCs w:val="18"/>
              </w:rPr>
              <w:t>пройденного</w:t>
            </w:r>
            <w:proofErr w:type="gramEnd"/>
            <w:r>
              <w:rPr>
                <w:rFonts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D9497C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Систематизация материала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22.05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68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D9497C" w:rsidP="003767C8">
            <w:pPr>
              <w:rPr>
                <w:rFonts w:eastAsiaTheme="minorEastAsia"/>
                <w:sz w:val="18"/>
                <w:szCs w:val="18"/>
              </w:rPr>
            </w:pPr>
            <w:r w:rsidRPr="00D9497C">
              <w:rPr>
                <w:rFonts w:eastAsiaTheme="minorEastAsia"/>
                <w:sz w:val="18"/>
                <w:szCs w:val="18"/>
              </w:rPr>
              <w:t xml:space="preserve">Повторение </w:t>
            </w:r>
            <w:proofErr w:type="gramStart"/>
            <w:r w:rsidRPr="00D9497C">
              <w:rPr>
                <w:rFonts w:eastAsiaTheme="minorEastAsia"/>
                <w:sz w:val="18"/>
                <w:szCs w:val="18"/>
              </w:rPr>
              <w:t>пройденного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192BEE" w:rsidP="00D9497C">
            <w:pPr>
              <w:rPr>
                <w:rFonts w:eastAsiaTheme="minorEastAsia"/>
                <w:sz w:val="18"/>
                <w:szCs w:val="18"/>
              </w:rPr>
            </w:pPr>
            <w:r w:rsidRPr="00192BEE">
              <w:rPr>
                <w:rFonts w:eastAsiaTheme="minorEastAsia"/>
                <w:sz w:val="18"/>
                <w:szCs w:val="18"/>
              </w:rPr>
              <w:t>Систематизация материала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25.05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D9497C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69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D9497C" w:rsidP="00192BEE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 xml:space="preserve">Итоговый урок.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192BEE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Обобщение </w:t>
            </w:r>
            <w:proofErr w:type="gramStart"/>
            <w:r>
              <w:rPr>
                <w:rFonts w:eastAsiaTheme="minorEastAsia"/>
                <w:sz w:val="18"/>
                <w:szCs w:val="18"/>
              </w:rPr>
              <w:t>прочитанного</w:t>
            </w:r>
            <w:proofErr w:type="gramEnd"/>
            <w:r>
              <w:rPr>
                <w:rFonts w:eastAsiaTheme="minorEastAsia"/>
                <w:sz w:val="18"/>
                <w:szCs w:val="18"/>
              </w:rPr>
              <w:t xml:space="preserve"> за год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D9497C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29.05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6F06E5" w:rsidRPr="006F06E5" w:rsidTr="006F06E5"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F06E5" w:rsidRPr="006F06E5" w:rsidRDefault="00192BEE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70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192BEE" w:rsidP="003767C8">
            <w:pPr>
              <w:rPr>
                <w:rFonts w:eastAsiaTheme="minorEastAsia"/>
                <w:sz w:val="18"/>
                <w:szCs w:val="18"/>
              </w:rPr>
            </w:pPr>
            <w:r w:rsidRPr="006F06E5">
              <w:rPr>
                <w:rFonts w:eastAsiaTheme="minorEastAsia"/>
                <w:sz w:val="18"/>
                <w:szCs w:val="18"/>
              </w:rPr>
              <w:t>Чтение летом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192BEE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Список произведений на летнее чтение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6F06E5" w:rsidRPr="006F06E5" w:rsidRDefault="00192BEE" w:rsidP="003767C8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29.05</w:t>
            </w:r>
          </w:p>
        </w:tc>
        <w:tc>
          <w:tcPr>
            <w:tcW w:w="709" w:type="dxa"/>
          </w:tcPr>
          <w:p w:rsidR="006F06E5" w:rsidRPr="006F06E5" w:rsidRDefault="006F06E5" w:rsidP="003767C8">
            <w:pPr>
              <w:rPr>
                <w:rFonts w:eastAsiaTheme="minorEastAsia"/>
                <w:sz w:val="18"/>
                <w:szCs w:val="18"/>
              </w:rPr>
            </w:pPr>
          </w:p>
        </w:tc>
      </w:tr>
    </w:tbl>
    <w:p w:rsidR="00A5647E" w:rsidRDefault="006F06E5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  <w:r w:rsidRPr="006F06E5">
        <w:rPr>
          <w:rFonts w:eastAsiaTheme="minorEastAsia"/>
          <w:sz w:val="18"/>
          <w:szCs w:val="18"/>
        </w:rPr>
        <w:tab/>
      </w:r>
    </w:p>
    <w:p w:rsidR="00A5647E" w:rsidRDefault="00A5647E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A5647E" w:rsidRDefault="00A5647E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A5647E" w:rsidRDefault="00A5647E" w:rsidP="003767C8">
      <w:pPr>
        <w:rPr>
          <w:rStyle w:val="dash0410005f0431005f0437005f0430005f0446005f0020005f0441005f043f005f0438005f0441005f043a005f0430005f005fchar1char1"/>
          <w:b/>
          <w:w w:val="90"/>
          <w:sz w:val="28"/>
          <w:szCs w:val="28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581630" w:rsidRDefault="00581630" w:rsidP="00A5647E">
      <w:pPr>
        <w:tabs>
          <w:tab w:val="left" w:pos="6600"/>
        </w:tabs>
        <w:rPr>
          <w:rFonts w:eastAsiaTheme="minorHAnsi"/>
          <w:sz w:val="20"/>
          <w:szCs w:val="20"/>
          <w:lang w:eastAsia="en-US"/>
        </w:rPr>
      </w:pPr>
    </w:p>
    <w:p w:rsidR="004A4044" w:rsidRDefault="004A4044" w:rsidP="00581630">
      <w:pPr>
        <w:tabs>
          <w:tab w:val="left" w:pos="6600"/>
        </w:tabs>
        <w:jc w:val="center"/>
        <w:rPr>
          <w:b/>
          <w:w w:val="90"/>
          <w:sz w:val="22"/>
          <w:szCs w:val="22"/>
        </w:rPr>
      </w:pPr>
    </w:p>
    <w:p w:rsidR="004A4044" w:rsidRDefault="004A4044" w:rsidP="00581630">
      <w:pPr>
        <w:tabs>
          <w:tab w:val="left" w:pos="6600"/>
        </w:tabs>
        <w:jc w:val="center"/>
        <w:rPr>
          <w:b/>
          <w:w w:val="90"/>
          <w:sz w:val="22"/>
          <w:szCs w:val="22"/>
        </w:rPr>
      </w:pPr>
    </w:p>
    <w:p w:rsidR="004A4044" w:rsidRDefault="004A4044" w:rsidP="00581630">
      <w:pPr>
        <w:tabs>
          <w:tab w:val="left" w:pos="6600"/>
        </w:tabs>
        <w:jc w:val="center"/>
        <w:rPr>
          <w:b/>
          <w:w w:val="90"/>
          <w:sz w:val="22"/>
          <w:szCs w:val="22"/>
        </w:rPr>
      </w:pPr>
    </w:p>
    <w:p w:rsidR="00B716C9" w:rsidRDefault="00B716C9" w:rsidP="00581630">
      <w:pPr>
        <w:tabs>
          <w:tab w:val="left" w:pos="6600"/>
        </w:tabs>
        <w:jc w:val="center"/>
        <w:rPr>
          <w:b/>
          <w:w w:val="90"/>
          <w:sz w:val="22"/>
          <w:szCs w:val="22"/>
        </w:rPr>
      </w:pPr>
    </w:p>
    <w:p w:rsidR="00B716C9" w:rsidRDefault="00B716C9" w:rsidP="00581630">
      <w:pPr>
        <w:tabs>
          <w:tab w:val="left" w:pos="6600"/>
        </w:tabs>
        <w:jc w:val="center"/>
        <w:rPr>
          <w:b/>
          <w:w w:val="90"/>
          <w:sz w:val="22"/>
          <w:szCs w:val="22"/>
        </w:rPr>
      </w:pPr>
    </w:p>
    <w:p w:rsidR="00B716C9" w:rsidRDefault="00B716C9" w:rsidP="00581630">
      <w:pPr>
        <w:tabs>
          <w:tab w:val="left" w:pos="6600"/>
        </w:tabs>
        <w:jc w:val="center"/>
        <w:rPr>
          <w:b/>
          <w:w w:val="90"/>
          <w:sz w:val="22"/>
          <w:szCs w:val="22"/>
        </w:rPr>
      </w:pPr>
    </w:p>
    <w:p w:rsidR="00B716C9" w:rsidRDefault="00B716C9" w:rsidP="00581630">
      <w:pPr>
        <w:tabs>
          <w:tab w:val="left" w:pos="6600"/>
        </w:tabs>
        <w:jc w:val="center"/>
        <w:rPr>
          <w:b/>
          <w:w w:val="90"/>
          <w:sz w:val="22"/>
          <w:szCs w:val="22"/>
        </w:rPr>
      </w:pPr>
    </w:p>
    <w:p w:rsidR="00B716C9" w:rsidRDefault="00B716C9" w:rsidP="00581630">
      <w:pPr>
        <w:tabs>
          <w:tab w:val="left" w:pos="6600"/>
        </w:tabs>
        <w:jc w:val="center"/>
        <w:rPr>
          <w:b/>
          <w:w w:val="90"/>
          <w:sz w:val="22"/>
          <w:szCs w:val="22"/>
        </w:rPr>
      </w:pPr>
    </w:p>
    <w:p w:rsidR="00B716C9" w:rsidRDefault="00B716C9" w:rsidP="00581630">
      <w:pPr>
        <w:tabs>
          <w:tab w:val="left" w:pos="6600"/>
        </w:tabs>
        <w:jc w:val="center"/>
        <w:rPr>
          <w:b/>
          <w:w w:val="90"/>
          <w:sz w:val="22"/>
          <w:szCs w:val="22"/>
        </w:rPr>
      </w:pPr>
    </w:p>
    <w:p w:rsidR="00B716C9" w:rsidRDefault="00B716C9" w:rsidP="00581630">
      <w:pPr>
        <w:tabs>
          <w:tab w:val="left" w:pos="6600"/>
        </w:tabs>
        <w:jc w:val="center"/>
        <w:rPr>
          <w:b/>
          <w:w w:val="90"/>
          <w:sz w:val="22"/>
          <w:szCs w:val="22"/>
        </w:rPr>
      </w:pPr>
    </w:p>
    <w:p w:rsidR="00B716C9" w:rsidRDefault="00B716C9" w:rsidP="00581630">
      <w:pPr>
        <w:tabs>
          <w:tab w:val="left" w:pos="6600"/>
        </w:tabs>
        <w:jc w:val="center"/>
        <w:rPr>
          <w:b/>
          <w:w w:val="90"/>
          <w:sz w:val="22"/>
          <w:szCs w:val="22"/>
        </w:rPr>
      </w:pPr>
    </w:p>
    <w:p w:rsidR="00581630" w:rsidRPr="00C5585D" w:rsidRDefault="00581630" w:rsidP="00581630">
      <w:pPr>
        <w:pStyle w:val="a9"/>
        <w:spacing w:line="360" w:lineRule="auto"/>
        <w:rPr>
          <w:b/>
        </w:rPr>
      </w:pPr>
    </w:p>
    <w:p w:rsidR="00581630" w:rsidRPr="00581630" w:rsidRDefault="00581630" w:rsidP="00581630">
      <w:pPr>
        <w:tabs>
          <w:tab w:val="left" w:pos="6600"/>
        </w:tabs>
        <w:rPr>
          <w:w w:val="90"/>
          <w:sz w:val="22"/>
          <w:szCs w:val="22"/>
        </w:rPr>
      </w:pPr>
    </w:p>
    <w:sectPr w:rsidR="00581630" w:rsidRPr="00581630" w:rsidSect="006F06E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 New Roman Itali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3E2D"/>
    <w:multiLevelType w:val="hybridMultilevel"/>
    <w:tmpl w:val="575CF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16117C"/>
    <w:multiLevelType w:val="hybridMultilevel"/>
    <w:tmpl w:val="F2BC9F7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9258FC"/>
    <w:multiLevelType w:val="hybridMultilevel"/>
    <w:tmpl w:val="C5B442AE"/>
    <w:lvl w:ilvl="0" w:tplc="0846DE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2060D6"/>
    <w:multiLevelType w:val="hybridMultilevel"/>
    <w:tmpl w:val="8236C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47AB3"/>
    <w:multiLevelType w:val="hybridMultilevel"/>
    <w:tmpl w:val="B73881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9607BB"/>
    <w:multiLevelType w:val="hybridMultilevel"/>
    <w:tmpl w:val="759A00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9B3D3D"/>
    <w:multiLevelType w:val="hybridMultilevel"/>
    <w:tmpl w:val="0824BE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C4467B"/>
    <w:multiLevelType w:val="hybridMultilevel"/>
    <w:tmpl w:val="51848FC6"/>
    <w:lvl w:ilvl="0" w:tplc="04190001">
      <w:start w:val="1"/>
      <w:numFmt w:val="bullet"/>
      <w:lvlText w:val=""/>
      <w:lvlJc w:val="left"/>
      <w:pPr>
        <w:tabs>
          <w:tab w:val="num" w:pos="610"/>
        </w:tabs>
        <w:ind w:left="6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9">
    <w:nsid w:val="49520C1E"/>
    <w:multiLevelType w:val="hybridMultilevel"/>
    <w:tmpl w:val="3A7052EE"/>
    <w:lvl w:ilvl="0" w:tplc="CA3E3B70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A43EB"/>
    <w:multiLevelType w:val="hybridMultilevel"/>
    <w:tmpl w:val="B66860F6"/>
    <w:lvl w:ilvl="0" w:tplc="48229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421FFF"/>
    <w:multiLevelType w:val="hybridMultilevel"/>
    <w:tmpl w:val="3542B5AC"/>
    <w:lvl w:ilvl="0" w:tplc="EF96D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F6374B"/>
    <w:multiLevelType w:val="hybridMultilevel"/>
    <w:tmpl w:val="AAA07114"/>
    <w:lvl w:ilvl="0" w:tplc="EF205E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E6F0914"/>
    <w:multiLevelType w:val="hybridMultilevel"/>
    <w:tmpl w:val="C694952A"/>
    <w:lvl w:ilvl="0" w:tplc="04190005">
      <w:start w:val="1"/>
      <w:numFmt w:val="bullet"/>
      <w:lvlText w:val=""/>
      <w:lvlJc w:val="left"/>
      <w:pPr>
        <w:ind w:left="10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4">
    <w:nsid w:val="5F51747A"/>
    <w:multiLevelType w:val="hybridMultilevel"/>
    <w:tmpl w:val="FAD8F1B4"/>
    <w:lvl w:ilvl="0" w:tplc="DC74E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2C0624"/>
    <w:multiLevelType w:val="hybridMultilevel"/>
    <w:tmpl w:val="EB107840"/>
    <w:lvl w:ilvl="0" w:tplc="418AC2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F682F08"/>
    <w:multiLevelType w:val="hybridMultilevel"/>
    <w:tmpl w:val="0D76E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FE119F"/>
    <w:multiLevelType w:val="hybridMultilevel"/>
    <w:tmpl w:val="2F2061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864506"/>
    <w:multiLevelType w:val="hybridMultilevel"/>
    <w:tmpl w:val="453A5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66295A"/>
    <w:multiLevelType w:val="hybridMultilevel"/>
    <w:tmpl w:val="1812CE6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7"/>
  </w:num>
  <w:num w:numId="4">
    <w:abstractNumId w:val="0"/>
  </w:num>
  <w:num w:numId="5">
    <w:abstractNumId w:val="5"/>
  </w:num>
  <w:num w:numId="6">
    <w:abstractNumId w:val="7"/>
  </w:num>
  <w:num w:numId="7">
    <w:abstractNumId w:val="10"/>
  </w:num>
  <w:num w:numId="8">
    <w:abstractNumId w:val="18"/>
  </w:num>
  <w:num w:numId="9">
    <w:abstractNumId w:val="13"/>
  </w:num>
  <w:num w:numId="10">
    <w:abstractNumId w:val="1"/>
  </w:num>
  <w:num w:numId="11">
    <w:abstractNumId w:val="16"/>
  </w:num>
  <w:num w:numId="12">
    <w:abstractNumId w:val="6"/>
  </w:num>
  <w:num w:numId="13">
    <w:abstractNumId w:val="11"/>
  </w:num>
  <w:num w:numId="14">
    <w:abstractNumId w:val="14"/>
  </w:num>
  <w:num w:numId="15">
    <w:abstractNumId w:val="15"/>
  </w:num>
  <w:num w:numId="16">
    <w:abstractNumId w:val="12"/>
  </w:num>
  <w:num w:numId="17">
    <w:abstractNumId w:val="3"/>
  </w:num>
  <w:num w:numId="18">
    <w:abstractNumId w:val="2"/>
  </w:num>
  <w:num w:numId="19">
    <w:abstractNumId w:val="19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456F"/>
    <w:rsid w:val="000967EA"/>
    <w:rsid w:val="001010C5"/>
    <w:rsid w:val="001335C7"/>
    <w:rsid w:val="00152F31"/>
    <w:rsid w:val="00192BEE"/>
    <w:rsid w:val="001B7149"/>
    <w:rsid w:val="001D464C"/>
    <w:rsid w:val="00225913"/>
    <w:rsid w:val="00273CCB"/>
    <w:rsid w:val="00285009"/>
    <w:rsid w:val="002C561A"/>
    <w:rsid w:val="002E245D"/>
    <w:rsid w:val="002E30A4"/>
    <w:rsid w:val="0030712C"/>
    <w:rsid w:val="00350092"/>
    <w:rsid w:val="003767C8"/>
    <w:rsid w:val="003C6E42"/>
    <w:rsid w:val="003D6CE1"/>
    <w:rsid w:val="00420D2F"/>
    <w:rsid w:val="004229E0"/>
    <w:rsid w:val="004234CE"/>
    <w:rsid w:val="004A4044"/>
    <w:rsid w:val="004C1AF7"/>
    <w:rsid w:val="004C2614"/>
    <w:rsid w:val="004F4904"/>
    <w:rsid w:val="00536CB2"/>
    <w:rsid w:val="00576115"/>
    <w:rsid w:val="00581630"/>
    <w:rsid w:val="00600D68"/>
    <w:rsid w:val="00693390"/>
    <w:rsid w:val="006B081E"/>
    <w:rsid w:val="006F06E5"/>
    <w:rsid w:val="00812086"/>
    <w:rsid w:val="0086413A"/>
    <w:rsid w:val="008664C9"/>
    <w:rsid w:val="0087349A"/>
    <w:rsid w:val="008F7237"/>
    <w:rsid w:val="00901A21"/>
    <w:rsid w:val="00932D3E"/>
    <w:rsid w:val="00937DBB"/>
    <w:rsid w:val="009539D4"/>
    <w:rsid w:val="00987D7A"/>
    <w:rsid w:val="0099254F"/>
    <w:rsid w:val="00A5647E"/>
    <w:rsid w:val="00A740E4"/>
    <w:rsid w:val="00AF7A5C"/>
    <w:rsid w:val="00B66BDE"/>
    <w:rsid w:val="00B716C9"/>
    <w:rsid w:val="00B95BE7"/>
    <w:rsid w:val="00BC55E3"/>
    <w:rsid w:val="00BC655E"/>
    <w:rsid w:val="00BE36BB"/>
    <w:rsid w:val="00BF412D"/>
    <w:rsid w:val="00C31FEF"/>
    <w:rsid w:val="00C4202B"/>
    <w:rsid w:val="00C435B0"/>
    <w:rsid w:val="00C46674"/>
    <w:rsid w:val="00C56E87"/>
    <w:rsid w:val="00CD4C3A"/>
    <w:rsid w:val="00D53631"/>
    <w:rsid w:val="00D769A8"/>
    <w:rsid w:val="00D947CE"/>
    <w:rsid w:val="00D9497C"/>
    <w:rsid w:val="00DB66F7"/>
    <w:rsid w:val="00DC3E3A"/>
    <w:rsid w:val="00E0535F"/>
    <w:rsid w:val="00E365BF"/>
    <w:rsid w:val="00E82537"/>
    <w:rsid w:val="00ED2F31"/>
    <w:rsid w:val="00EF1782"/>
    <w:rsid w:val="00F7456F"/>
    <w:rsid w:val="00F77931"/>
    <w:rsid w:val="00F86C89"/>
    <w:rsid w:val="00FB6174"/>
    <w:rsid w:val="00FB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7456F"/>
    <w:pPr>
      <w:spacing w:after="120"/>
    </w:pPr>
  </w:style>
  <w:style w:type="character" w:customStyle="1" w:styleId="a4">
    <w:name w:val="Основной текст Знак"/>
    <w:basedOn w:val="a0"/>
    <w:link w:val="a3"/>
    <w:rsid w:val="00F745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F745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5">
    <w:name w:val="Основной текст + Полужирный"/>
    <w:aliases w:val="Интервал 0 pt"/>
    <w:basedOn w:val="a0"/>
    <w:rsid w:val="00F7456F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1pt">
    <w:name w:val="Основной текст + Интервал 1 pt"/>
    <w:basedOn w:val="a0"/>
    <w:rsid w:val="00F7456F"/>
    <w:rPr>
      <w:rFonts w:ascii="Times New Roman" w:hAnsi="Times New Roman" w:cs="Times New Roman"/>
      <w:spacing w:val="20"/>
      <w:sz w:val="22"/>
      <w:szCs w:val="22"/>
    </w:rPr>
  </w:style>
  <w:style w:type="character" w:customStyle="1" w:styleId="1">
    <w:name w:val="Заголовок №1_"/>
    <w:basedOn w:val="a0"/>
    <w:link w:val="10"/>
    <w:rsid w:val="00F7456F"/>
    <w:rPr>
      <w:rFonts w:ascii="Arial" w:hAnsi="Arial" w:cs="Arial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F7456F"/>
    <w:pPr>
      <w:shd w:val="clear" w:color="auto" w:fill="FFFFFF"/>
      <w:spacing w:after="240" w:line="240" w:lineRule="atLeast"/>
      <w:outlineLvl w:val="0"/>
    </w:pPr>
    <w:rPr>
      <w:rFonts w:ascii="Arial" w:eastAsiaTheme="minorHAnsi" w:hAnsi="Arial" w:cs="Arial"/>
      <w:b/>
      <w:bCs/>
      <w:sz w:val="22"/>
      <w:szCs w:val="22"/>
      <w:lang w:eastAsia="en-US"/>
    </w:rPr>
  </w:style>
  <w:style w:type="character" w:customStyle="1" w:styleId="11">
    <w:name w:val="Основной текст + 11"/>
    <w:aliases w:val="5 pt,Полужирный1,Интервал 0 pt1"/>
    <w:basedOn w:val="a0"/>
    <w:rsid w:val="00F7456F"/>
    <w:rPr>
      <w:rFonts w:ascii="Times New Roman" w:hAnsi="Times New Roman" w:cs="Times New Roman"/>
      <w:b/>
      <w:bCs/>
      <w:spacing w:val="-10"/>
      <w:sz w:val="23"/>
      <w:szCs w:val="23"/>
    </w:rPr>
  </w:style>
  <w:style w:type="character" w:customStyle="1" w:styleId="9pt">
    <w:name w:val="Основной текст + 9 pt"/>
    <w:aliases w:val="Интервал 1 pt"/>
    <w:basedOn w:val="a0"/>
    <w:rsid w:val="00F7456F"/>
    <w:rPr>
      <w:rFonts w:ascii="Times New Roman" w:hAnsi="Times New Roman" w:cs="Times New Roman"/>
      <w:spacing w:val="30"/>
      <w:sz w:val="18"/>
      <w:szCs w:val="18"/>
      <w:lang w:val="en-US" w:eastAsia="en-US"/>
    </w:rPr>
  </w:style>
  <w:style w:type="character" w:styleId="a6">
    <w:name w:val="Hyperlink"/>
    <w:rsid w:val="00BF412D"/>
    <w:rPr>
      <w:color w:val="000080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F412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2">
    <w:name w:val="Body Text Indent 2"/>
    <w:basedOn w:val="a"/>
    <w:link w:val="20"/>
    <w:rsid w:val="00BF41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4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BF412D"/>
    <w:pPr>
      <w:widowControl w:val="0"/>
      <w:suppressAutoHyphens/>
      <w:spacing w:before="280" w:after="280"/>
    </w:pPr>
    <w:rPr>
      <w:rFonts w:eastAsia="Arial Unicode MS" w:cs="Tahoma"/>
      <w:color w:val="000000"/>
      <w:lang w:val="en-US" w:eastAsia="ar-SA"/>
    </w:rPr>
  </w:style>
  <w:style w:type="paragraph" w:customStyle="1" w:styleId="a7">
    <w:name w:val="А_основной"/>
    <w:basedOn w:val="a"/>
    <w:link w:val="a8"/>
    <w:qFormat/>
    <w:rsid w:val="00BF412D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8">
    <w:name w:val="А_основной Знак"/>
    <w:basedOn w:val="a0"/>
    <w:link w:val="a7"/>
    <w:rsid w:val="00BF412D"/>
    <w:rPr>
      <w:rFonts w:ascii="Times New Roman" w:eastAsia="Calibri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152F31"/>
    <w:pPr>
      <w:ind w:left="720"/>
      <w:contextualSpacing/>
    </w:pPr>
  </w:style>
  <w:style w:type="paragraph" w:customStyle="1" w:styleId="Style1">
    <w:name w:val="Style1"/>
    <w:basedOn w:val="a"/>
    <w:rsid w:val="002E30A4"/>
    <w:pPr>
      <w:widowControl w:val="0"/>
      <w:autoSpaceDE w:val="0"/>
      <w:autoSpaceDN w:val="0"/>
      <w:adjustRightInd w:val="0"/>
      <w:spacing w:line="231" w:lineRule="exact"/>
      <w:ind w:firstLine="331"/>
      <w:jc w:val="both"/>
    </w:pPr>
    <w:rPr>
      <w:rFonts w:ascii="Georgia" w:hAnsi="Georgia"/>
    </w:rPr>
  </w:style>
  <w:style w:type="character" w:customStyle="1" w:styleId="FontStyle14">
    <w:name w:val="Font Style14"/>
    <w:basedOn w:val="a0"/>
    <w:rsid w:val="002E30A4"/>
    <w:rPr>
      <w:rFonts w:ascii="Georgia" w:hAnsi="Georgia" w:cs="Georgia"/>
      <w:sz w:val="18"/>
      <w:szCs w:val="18"/>
    </w:rPr>
  </w:style>
  <w:style w:type="table" w:styleId="aa">
    <w:name w:val="Table Grid"/>
    <w:basedOn w:val="a1"/>
    <w:uiPriority w:val="59"/>
    <w:rsid w:val="00BC65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a"/>
    <w:uiPriority w:val="59"/>
    <w:rsid w:val="006F06E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8253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25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2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3C51A-3756-4AF0-B642-E121E38C1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5948</Words>
  <Characters>33907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29</cp:revision>
  <cp:lastPrinted>2017-06-19T13:45:00Z</cp:lastPrinted>
  <dcterms:created xsi:type="dcterms:W3CDTF">2016-09-12T14:30:00Z</dcterms:created>
  <dcterms:modified xsi:type="dcterms:W3CDTF">2017-06-19T14:42:00Z</dcterms:modified>
</cp:coreProperties>
</file>